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C2A04" w14:textId="1277D006" w:rsidR="00A86EAA" w:rsidRDefault="00030A6A" w:rsidP="016DD0E5">
      <w:pPr>
        <w:pStyle w:val="Akapitzlist"/>
        <w:tabs>
          <w:tab w:val="left" w:pos="5812"/>
        </w:tabs>
      </w:pPr>
      <w:r>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1">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77777777" w:rsidR="00A86EAA" w:rsidRDefault="00A86EAA">
      <w:pPr>
        <w:spacing w:line="360" w:lineRule="auto"/>
        <w:jc w:val="center"/>
        <w:rPr>
          <w:sz w:val="22"/>
          <w:lang w:eastAsia="en-US"/>
        </w:rPr>
      </w:pP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77777777" w:rsidR="00A86EAA" w:rsidRDefault="00A86EAA">
      <w:pPr>
        <w:spacing w:line="360" w:lineRule="auto"/>
        <w:jc w:val="center"/>
        <w:rPr>
          <w:b/>
          <w:sz w:val="32"/>
          <w:szCs w:val="32"/>
          <w:lang w:eastAsia="en-US"/>
        </w:rPr>
      </w:pPr>
      <w:r>
        <w:rPr>
          <w:b/>
          <w:sz w:val="32"/>
          <w:szCs w:val="32"/>
        </w:rPr>
        <w:t>SPECYFIKACJA</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2DEF048" w:rsidR="00A86EAA" w:rsidRDefault="00A86EAA" w:rsidP="00A835DE">
      <w:pPr>
        <w:spacing w:line="360" w:lineRule="auto"/>
        <w:jc w:val="center"/>
        <w:rPr>
          <w:b/>
          <w:color w:val="000000"/>
        </w:rPr>
      </w:pPr>
      <w:r w:rsidRPr="00F07FD4">
        <w:rPr>
          <w:b/>
        </w:rPr>
        <w:t xml:space="preserve">na </w:t>
      </w:r>
      <w:r w:rsidR="00B0225A">
        <w:rPr>
          <w:b/>
          <w:color w:val="000000"/>
        </w:rPr>
        <w:t xml:space="preserve">zakup i dostawa </w:t>
      </w:r>
      <w:r w:rsidR="005C084A">
        <w:rPr>
          <w:b/>
          <w:color w:val="000000"/>
        </w:rPr>
        <w:t>90 szt. autobusów elektrycznych, wraz z prawem opcji</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3865DA81" w:rsidR="00A86EAA" w:rsidRDefault="00A86EAA">
      <w:pPr>
        <w:jc w:val="center"/>
        <w:rPr>
          <w:b/>
          <w:color w:val="000000"/>
          <w:lang w:eastAsia="en-US"/>
        </w:rPr>
      </w:pPr>
      <w:r>
        <w:rPr>
          <w:b/>
          <w:color w:val="000000"/>
          <w:sz w:val="22"/>
          <w:szCs w:val="32"/>
        </w:rPr>
        <w:t xml:space="preserve">postępowanie nr </w:t>
      </w:r>
      <w:r w:rsidR="00F52212">
        <w:rPr>
          <w:b/>
          <w:color w:val="000000"/>
          <w:sz w:val="22"/>
          <w:szCs w:val="22"/>
        </w:rPr>
        <w:t>143/RPP/AB/24</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4E3188F0"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1B057863" w:rsidR="00A86EAA" w:rsidRDefault="00A50134" w:rsidP="0007460A">
      <w:pPr>
        <w:pStyle w:val="Tytu"/>
        <w:tabs>
          <w:tab w:val="left" w:pos="3240"/>
        </w:tabs>
        <w:spacing w:line="360" w:lineRule="auto"/>
        <w:rPr>
          <w:sz w:val="22"/>
        </w:rPr>
      </w:pPr>
      <w:r>
        <w:rPr>
          <w:b/>
          <w:sz w:val="22"/>
        </w:rPr>
        <w:t>Warszawa</w:t>
      </w:r>
    </w:p>
    <w:p w14:paraId="7039054C" w14:textId="77777777" w:rsidR="00A45B01" w:rsidRDefault="00A45B01">
      <w:pPr>
        <w:jc w:val="center"/>
        <w:rPr>
          <w:b/>
          <w:sz w:val="22"/>
        </w:rPr>
        <w:sectPr w:rsidR="00A45B01" w:rsidSect="0071550E">
          <w:headerReference w:type="default" r:id="rId12"/>
          <w:footerReference w:type="default" r:id="rId13"/>
          <w:pgSz w:w="11906" w:h="16838"/>
          <w:pgMar w:top="1134" w:right="1134" w:bottom="1134" w:left="1134" w:header="709" w:footer="709" w:gutter="0"/>
          <w:cols w:space="708"/>
          <w:docGrid w:linePitch="360"/>
        </w:sectPr>
      </w:pPr>
    </w:p>
    <w:p w14:paraId="132C3B8E" w14:textId="77777777" w:rsidR="00A45B01" w:rsidRDefault="00A45B01" w:rsidP="00A45B01">
      <w:pPr>
        <w:rPr>
          <w:b/>
          <w:sz w:val="22"/>
        </w:rPr>
        <w:sectPr w:rsidR="00A45B01" w:rsidSect="00A45B01">
          <w:type w:val="continuous"/>
          <w:pgSz w:w="11906" w:h="16838"/>
          <w:pgMar w:top="1134" w:right="1134" w:bottom="1134" w:left="1134" w:header="709" w:footer="709" w:gutter="0"/>
          <w:cols w:space="708"/>
          <w:docGrid w:linePitch="360"/>
        </w:sectPr>
      </w:pP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6170450F"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w:t>
      </w:r>
      <w:r w:rsidR="000C407C">
        <w:rPr>
          <w:sz w:val="22"/>
          <w:szCs w:val="22"/>
        </w:rPr>
        <w:t>7</w:t>
      </w:r>
      <w:r w:rsidR="0075308B" w:rsidRPr="00782A11">
        <w:rPr>
          <w:sz w:val="22"/>
          <w:szCs w:val="22"/>
        </w:rPr>
        <w:t>.758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EA1092" w:rsidP="0079443F">
      <w:pPr>
        <w:numPr>
          <w:ilvl w:val="0"/>
          <w:numId w:val="31"/>
        </w:numPr>
        <w:rPr>
          <w:sz w:val="22"/>
          <w:szCs w:val="22"/>
        </w:rPr>
      </w:pPr>
      <w:hyperlink r:id="rId14" w:history="1">
        <w:r w:rsidR="007A3DA4" w:rsidRPr="005B2CF7">
          <w:rPr>
            <w:rStyle w:val="Hipercze"/>
            <w:color w:val="auto"/>
            <w:sz w:val="22"/>
            <w:szCs w:val="22"/>
          </w:rPr>
          <w:t>https://www.mza.waw.pl/o-nas/przetargi-zakupy-i-sprzedaz/wedlug-prawa-zamowien-publicznych/</w:t>
        </w:r>
      </w:hyperlink>
    </w:p>
    <w:p w14:paraId="79828B52" w14:textId="77777777" w:rsidR="007A3DA4" w:rsidRPr="005B2CF7" w:rsidRDefault="00EA1092" w:rsidP="0079443F">
      <w:pPr>
        <w:numPr>
          <w:ilvl w:val="0"/>
          <w:numId w:val="31"/>
        </w:numPr>
        <w:rPr>
          <w:sz w:val="22"/>
          <w:szCs w:val="22"/>
        </w:rPr>
      </w:pPr>
      <w:hyperlink r:id="rId15" w:history="1">
        <w:r w:rsidR="007A3DA4"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0B8E8372"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w:t>
      </w:r>
      <w:r w:rsidR="00AA458D">
        <w:rPr>
          <w:sz w:val="22"/>
          <w:szCs w:val="22"/>
        </w:rPr>
        <w:t>i</w:t>
      </w:r>
      <w:r w:rsidR="00ED65E4" w:rsidRPr="00ED65E4">
        <w:rPr>
          <w:sz w:val="22"/>
          <w:szCs w:val="22"/>
        </w:rPr>
        <w:t xml:space="preserve">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EA1092" w:rsidP="005D61B9">
      <w:pPr>
        <w:spacing w:before="240" w:after="240"/>
        <w:jc w:val="both"/>
        <w:rPr>
          <w:sz w:val="22"/>
          <w:szCs w:val="22"/>
        </w:rPr>
      </w:pPr>
      <w:hyperlink r:id="rId16" w:history="1">
        <w:r w:rsidR="00DC3459"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5B1B3C22"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F52212">
        <w:rPr>
          <w:b/>
          <w:color w:val="000000"/>
          <w:sz w:val="22"/>
          <w:szCs w:val="22"/>
        </w:rPr>
        <w:t>143/RPP/AB/24</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5251949D"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B0225A">
        <w:rPr>
          <w:sz w:val="22"/>
        </w:rPr>
        <w:t xml:space="preserve">zakup i dostawa </w:t>
      </w:r>
      <w:r w:rsidR="005C084A">
        <w:rPr>
          <w:sz w:val="22"/>
        </w:rPr>
        <w:t>90 szt. autobusów elektrycznych, wraz z prawem opcji</w:t>
      </w:r>
      <w:r w:rsidR="007E1D94" w:rsidRPr="00A61F3A">
        <w:rPr>
          <w:sz w:val="22"/>
        </w:rPr>
        <w:t>.</w:t>
      </w:r>
    </w:p>
    <w:p w14:paraId="5A5AB2E4" w14:textId="4AAC33BE"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5D4B0A">
        <w:rPr>
          <w:b/>
          <w:sz w:val="22"/>
          <w:szCs w:val="22"/>
        </w:rPr>
        <w:t>1</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6A9EADEC"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5C084A">
        <w:rPr>
          <w:sz w:val="22"/>
          <w:szCs w:val="22"/>
        </w:rPr>
        <w:t>25</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4825BBB3" w:rsidR="00CB27CF" w:rsidRPr="00175255" w:rsidRDefault="00CB27CF" w:rsidP="0087664F">
      <w:pPr>
        <w:spacing w:before="120" w:after="120"/>
        <w:ind w:left="426"/>
        <w:jc w:val="both"/>
        <w:rPr>
          <w:sz w:val="22"/>
        </w:rPr>
      </w:pPr>
      <w:r w:rsidRPr="00175255">
        <w:rPr>
          <w:b/>
          <w:bCs/>
          <w:sz w:val="22"/>
        </w:rPr>
        <w:t>Zadanie II</w:t>
      </w:r>
      <w:r w:rsidRPr="00175255">
        <w:rPr>
          <w:sz w:val="22"/>
        </w:rPr>
        <w:t xml:space="preserve"> – </w:t>
      </w:r>
      <w:r w:rsidR="005C084A" w:rsidRPr="00175255">
        <w:rPr>
          <w:sz w:val="22"/>
        </w:rPr>
        <w:t>50</w:t>
      </w:r>
      <w:r w:rsidR="0006680D" w:rsidRPr="00175255">
        <w:rPr>
          <w:sz w:val="22"/>
        </w:rPr>
        <w:t xml:space="preserve"> sztuk </w:t>
      </w:r>
      <w:r w:rsidR="00024E25" w:rsidRPr="00175255">
        <w:rPr>
          <w:sz w:val="22"/>
        </w:rPr>
        <w:t>autobusów przegubowych</w:t>
      </w:r>
      <w:r w:rsidR="0006680D" w:rsidRPr="00175255">
        <w:rPr>
          <w:sz w:val="22"/>
        </w:rPr>
        <w:t xml:space="preserve">, </w:t>
      </w:r>
      <w:r w:rsidR="00AE10A6" w:rsidRPr="00175255">
        <w:rPr>
          <w:sz w:val="22"/>
        </w:rPr>
        <w:t xml:space="preserve">ładowane wyłącznie za pomocą </w:t>
      </w:r>
      <w:r w:rsidR="00AB750B" w:rsidRPr="00175255">
        <w:rPr>
          <w:sz w:val="22"/>
        </w:rPr>
        <w:t>gniazda plug-in (dalej jako „High Energy”</w:t>
      </w:r>
      <w:r w:rsidR="00ED7825" w:rsidRPr="00175255">
        <w:rPr>
          <w:sz w:val="22"/>
        </w:rPr>
        <w:t>)</w:t>
      </w:r>
      <w:r w:rsidR="0006680D" w:rsidRPr="00175255">
        <w:rPr>
          <w:sz w:val="22"/>
        </w:rPr>
        <w:t>, o długości całkowitej 1</w:t>
      </w:r>
      <w:r w:rsidR="001176C6" w:rsidRPr="00175255">
        <w:rPr>
          <w:sz w:val="22"/>
        </w:rPr>
        <w:t>7</w:t>
      </w:r>
      <w:r w:rsidR="0006680D" w:rsidRPr="00175255">
        <w:rPr>
          <w:sz w:val="22"/>
        </w:rPr>
        <w:t>,</w:t>
      </w:r>
      <w:r w:rsidR="001176C6" w:rsidRPr="00175255">
        <w:rPr>
          <w:sz w:val="22"/>
        </w:rPr>
        <w:t>5</w:t>
      </w:r>
      <w:r w:rsidR="0006680D" w:rsidRPr="00175255">
        <w:rPr>
          <w:sz w:val="22"/>
        </w:rPr>
        <w:t xml:space="preserve"> ÷ 1</w:t>
      </w:r>
      <w:r w:rsidR="001176C6" w:rsidRPr="00175255">
        <w:rPr>
          <w:sz w:val="22"/>
        </w:rPr>
        <w:t>8</w:t>
      </w:r>
      <w:r w:rsidR="0006680D" w:rsidRPr="00175255">
        <w:rPr>
          <w:sz w:val="22"/>
        </w:rPr>
        <w:t xml:space="preserve">,2 m, </w:t>
      </w:r>
      <w:r w:rsidR="001176C6" w:rsidRPr="00175255">
        <w:rPr>
          <w:sz w:val="22"/>
        </w:rPr>
        <w:t>czterodrzwiowych</w:t>
      </w:r>
      <w:r w:rsidR="0006680D" w:rsidRPr="00175255">
        <w:rPr>
          <w:sz w:val="22"/>
        </w:rPr>
        <w:t>, z drzwiami w układzie 2-2-2</w:t>
      </w:r>
      <w:r w:rsidR="001176C6" w:rsidRPr="00175255">
        <w:rPr>
          <w:sz w:val="22"/>
        </w:rPr>
        <w:t>-2</w:t>
      </w:r>
    </w:p>
    <w:p w14:paraId="21A21552" w14:textId="027785CD" w:rsidR="006540E3" w:rsidRPr="00175255" w:rsidRDefault="006540E3" w:rsidP="0087664F">
      <w:pPr>
        <w:spacing w:before="120" w:after="120"/>
        <w:ind w:left="426"/>
        <w:jc w:val="both"/>
        <w:rPr>
          <w:sz w:val="22"/>
        </w:rPr>
      </w:pPr>
      <w:r w:rsidRPr="00175255">
        <w:rPr>
          <w:b/>
          <w:bCs/>
          <w:sz w:val="22"/>
        </w:rPr>
        <w:t>Zadanie III</w:t>
      </w:r>
      <w:r w:rsidRPr="00175255">
        <w:rPr>
          <w:sz w:val="22"/>
        </w:rPr>
        <w:t xml:space="preserve"> – </w:t>
      </w:r>
      <w:r w:rsidR="005C084A" w:rsidRPr="00175255">
        <w:rPr>
          <w:sz w:val="22"/>
        </w:rPr>
        <w:t>5</w:t>
      </w:r>
      <w:r w:rsidRPr="00175255">
        <w:rPr>
          <w:sz w:val="22"/>
        </w:rPr>
        <w:t xml:space="preserve"> sztuk </w:t>
      </w:r>
      <w:r w:rsidR="005C084A" w:rsidRPr="00175255">
        <w:rPr>
          <w:sz w:val="22"/>
        </w:rPr>
        <w:t>klasy MAXI</w:t>
      </w:r>
      <w:r w:rsidR="000B44CC" w:rsidRPr="00175255">
        <w:rPr>
          <w:sz w:val="22"/>
        </w:rPr>
        <w:t xml:space="preserve"> z autonomią</w:t>
      </w:r>
      <w:r w:rsidR="005C084A" w:rsidRPr="00175255">
        <w:rPr>
          <w:sz w:val="22"/>
        </w:rPr>
        <w:t>, ładowane wyłącznie za pomocą gniazda plug-in (dalej jako „High Energy”), o długości całkowitej 11,8 ÷ 12,2 m, trzydrzwiowych, z drzwiami w układzie 2-2-2</w:t>
      </w:r>
      <w:r w:rsidR="000B44CC" w:rsidRPr="00175255">
        <w:rPr>
          <w:sz w:val="22"/>
        </w:rPr>
        <w:t xml:space="preserve"> </w:t>
      </w:r>
    </w:p>
    <w:p w14:paraId="7619739D" w14:textId="003C17DD" w:rsidR="005C084A" w:rsidRPr="00175255" w:rsidRDefault="005C084A" w:rsidP="67F4DF6F">
      <w:pPr>
        <w:spacing w:before="120" w:after="120"/>
        <w:ind w:left="426"/>
        <w:jc w:val="both"/>
        <w:rPr>
          <w:sz w:val="22"/>
          <w:szCs w:val="22"/>
        </w:rPr>
      </w:pPr>
      <w:r w:rsidRPr="67F4DF6F">
        <w:rPr>
          <w:b/>
          <w:bCs/>
          <w:sz w:val="22"/>
          <w:szCs w:val="22"/>
        </w:rPr>
        <w:t>Zadanie IV</w:t>
      </w:r>
      <w:r w:rsidRPr="67F4DF6F">
        <w:rPr>
          <w:sz w:val="22"/>
          <w:szCs w:val="22"/>
        </w:rPr>
        <w:t xml:space="preserve"> – 10 sztuk autobusów </w:t>
      </w:r>
      <w:r w:rsidR="000B44CC" w:rsidRPr="67F4DF6F">
        <w:rPr>
          <w:sz w:val="22"/>
          <w:szCs w:val="22"/>
        </w:rPr>
        <w:t>klasy MIDI</w:t>
      </w:r>
      <w:r w:rsidRPr="67F4DF6F">
        <w:rPr>
          <w:sz w:val="22"/>
          <w:szCs w:val="22"/>
        </w:rPr>
        <w:t>, ładowane wyłącznie za pomocą gniazda plug-in (dalej jako „High Energy”), o długości całkowitej</w:t>
      </w:r>
      <w:r w:rsidR="420CF668" w:rsidRPr="67F4DF6F">
        <w:rPr>
          <w:sz w:val="22"/>
          <w:szCs w:val="22"/>
        </w:rPr>
        <w:t xml:space="preserve"> 9,25 ÷</w:t>
      </w:r>
      <w:r w:rsidRPr="67F4DF6F">
        <w:rPr>
          <w:sz w:val="22"/>
          <w:szCs w:val="22"/>
        </w:rPr>
        <w:t xml:space="preserve"> </w:t>
      </w:r>
      <w:r w:rsidR="000B44CC" w:rsidRPr="67F4DF6F">
        <w:rPr>
          <w:sz w:val="22"/>
          <w:szCs w:val="22"/>
        </w:rPr>
        <w:t>10</w:t>
      </w:r>
      <w:r w:rsidR="00211CCD" w:rsidRPr="67F4DF6F">
        <w:rPr>
          <w:sz w:val="22"/>
          <w:szCs w:val="22"/>
        </w:rPr>
        <w:t>,65</w:t>
      </w:r>
      <w:r w:rsidRPr="67F4DF6F">
        <w:rPr>
          <w:sz w:val="22"/>
          <w:szCs w:val="22"/>
        </w:rPr>
        <w:t xml:space="preserve"> m, </w:t>
      </w:r>
      <w:r w:rsidR="000B44CC" w:rsidRPr="67F4DF6F">
        <w:rPr>
          <w:sz w:val="22"/>
          <w:szCs w:val="22"/>
        </w:rPr>
        <w:t>dwu</w:t>
      </w:r>
      <w:r w:rsidRPr="67F4DF6F">
        <w:rPr>
          <w:sz w:val="22"/>
          <w:szCs w:val="22"/>
        </w:rPr>
        <w:t>drzwiowych</w:t>
      </w:r>
      <w:r w:rsidR="00175255" w:rsidRPr="67F4DF6F">
        <w:rPr>
          <w:sz w:val="22"/>
          <w:szCs w:val="22"/>
        </w:rPr>
        <w:t xml:space="preserve"> lub trzydrzwiowych</w:t>
      </w:r>
      <w:r w:rsidRPr="67F4DF6F">
        <w:rPr>
          <w:sz w:val="22"/>
          <w:szCs w:val="22"/>
        </w:rPr>
        <w:t xml:space="preserve">, z drzwiami w układzie </w:t>
      </w:r>
      <w:r w:rsidR="00175255" w:rsidRPr="67F4DF6F">
        <w:rPr>
          <w:sz w:val="22"/>
          <w:szCs w:val="22"/>
        </w:rPr>
        <w:t>zalecanym 1-2-0 lub 1-2-2.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p w14:paraId="3B761357" w14:textId="347CE68D" w:rsidR="00A15D7F" w:rsidRPr="00B963DB" w:rsidRDefault="00A15D7F" w:rsidP="0079443F">
      <w:pPr>
        <w:numPr>
          <w:ilvl w:val="0"/>
          <w:numId w:val="14"/>
        </w:numPr>
        <w:tabs>
          <w:tab w:val="clear" w:pos="360"/>
        </w:tabs>
        <w:spacing w:before="120" w:after="120"/>
        <w:ind w:left="426" w:hanging="426"/>
        <w:jc w:val="both"/>
        <w:rPr>
          <w:sz w:val="22"/>
        </w:rPr>
      </w:pPr>
      <w:r>
        <w:rPr>
          <w:sz w:val="22"/>
        </w:rPr>
        <w:t>Zamawiający</w:t>
      </w:r>
      <w:r w:rsidR="00771124" w:rsidRPr="00771124">
        <w:t xml:space="preserve"> </w:t>
      </w:r>
      <w:r w:rsidR="00771124">
        <w:rPr>
          <w:sz w:val="22"/>
        </w:rPr>
        <w:t>zgodnie z</w:t>
      </w:r>
      <w:r w:rsidR="00771124" w:rsidRPr="00771124">
        <w:rPr>
          <w:sz w:val="22"/>
        </w:rPr>
        <w:t xml:space="preserve"> art. 441 ustawy Pzp.</w:t>
      </w:r>
      <w:r>
        <w:rPr>
          <w:sz w:val="22"/>
        </w:rPr>
        <w:t xml:space="preserve"> przewiduje prawo opcji do każdego zadania w</w:t>
      </w:r>
      <w:r w:rsidR="00771124">
        <w:rPr>
          <w:sz w:val="22"/>
        </w:rPr>
        <w:t xml:space="preserve"> ilościach odpowiadających ilościowo zadaniom podstawowym. </w:t>
      </w:r>
      <w:r>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t>
      </w:r>
      <w:r w:rsidRPr="00CC1110">
        <w:rPr>
          <w:sz w:val="22"/>
          <w:szCs w:val="22"/>
        </w:rPr>
        <w:t xml:space="preserve">w pkt. 1.4 OPZ, wydanego </w:t>
      </w:r>
      <w:r w:rsidRPr="16C6AFBA">
        <w:rPr>
          <w:sz w:val="22"/>
          <w:szCs w:val="22"/>
        </w:rPr>
        <w:t xml:space="preserve">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w:t>
      </w:r>
      <w:r w:rsidRPr="16C6AFBA">
        <w:rPr>
          <w:sz w:val="22"/>
          <w:szCs w:val="22"/>
        </w:rPr>
        <w:lastRenderedPageBreak/>
        <w:t xml:space="preserve">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Pr="00CC1110"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62A057BA" w14:textId="25FA8DCD" w:rsidR="00770FA3" w:rsidRPr="006B49CD" w:rsidRDefault="009B0AEE" w:rsidP="0079443F">
      <w:pPr>
        <w:pStyle w:val="Akapitzlist"/>
        <w:numPr>
          <w:ilvl w:val="0"/>
          <w:numId w:val="2"/>
        </w:numPr>
        <w:spacing w:before="120" w:after="120"/>
        <w:ind w:left="810"/>
        <w:jc w:val="both"/>
        <w:rPr>
          <w:sz w:val="22"/>
          <w:szCs w:val="22"/>
        </w:rPr>
      </w:pPr>
      <w:r w:rsidRPr="00CC1110">
        <w:rPr>
          <w:sz w:val="22"/>
          <w:szCs w:val="22"/>
        </w:rPr>
        <w:t>Opis</w:t>
      </w:r>
      <w:r w:rsidR="00B232E5" w:rsidRPr="00CC1110">
        <w:rPr>
          <w:sz w:val="22"/>
          <w:szCs w:val="22"/>
        </w:rPr>
        <w:t>u</w:t>
      </w:r>
      <w:r w:rsidRPr="00CC1110">
        <w:rPr>
          <w:sz w:val="22"/>
          <w:szCs w:val="22"/>
        </w:rPr>
        <w:t xml:space="preserve"> techniczn</w:t>
      </w:r>
      <w:r w:rsidR="00B232E5" w:rsidRPr="00CC1110">
        <w:rPr>
          <w:sz w:val="22"/>
          <w:szCs w:val="22"/>
        </w:rPr>
        <w:t>ego</w:t>
      </w:r>
      <w:r w:rsidRPr="00CC1110">
        <w:rPr>
          <w:sz w:val="22"/>
          <w:szCs w:val="22"/>
        </w:rPr>
        <w:t xml:space="preserve"> oferowanego autobusu, sporządzon</w:t>
      </w:r>
      <w:r w:rsidR="00B232E5" w:rsidRPr="00CC1110">
        <w:rPr>
          <w:sz w:val="22"/>
          <w:szCs w:val="22"/>
        </w:rPr>
        <w:t>ego</w:t>
      </w:r>
      <w:r w:rsidRPr="00CC1110">
        <w:rPr>
          <w:sz w:val="22"/>
          <w:szCs w:val="22"/>
        </w:rPr>
        <w:t xml:space="preserve"> zgodnie ze wzorem stanowiącym załącznik nr 1.7</w:t>
      </w:r>
      <w:r w:rsidR="00887BF4" w:rsidRPr="00CC1110">
        <w:rPr>
          <w:sz w:val="22"/>
          <w:szCs w:val="22"/>
        </w:rPr>
        <w:t xml:space="preserve">.1 dla Zadania </w:t>
      </w:r>
      <w:r w:rsidR="004C27E6" w:rsidRPr="00CC1110">
        <w:rPr>
          <w:sz w:val="22"/>
          <w:szCs w:val="22"/>
        </w:rPr>
        <w:t>I, 1.7.2</w:t>
      </w:r>
      <w:r w:rsidR="00887BF4" w:rsidRPr="00CC1110">
        <w:rPr>
          <w:sz w:val="22"/>
          <w:szCs w:val="22"/>
        </w:rPr>
        <w:t xml:space="preserve"> dla Zadania </w:t>
      </w:r>
      <w:r w:rsidR="004C27E6" w:rsidRPr="00CC1110">
        <w:rPr>
          <w:sz w:val="22"/>
          <w:szCs w:val="22"/>
        </w:rPr>
        <w:t>II, 1.7.3 dla</w:t>
      </w:r>
      <w:r w:rsidR="00211CCD" w:rsidRPr="00CC1110">
        <w:rPr>
          <w:sz w:val="22"/>
          <w:szCs w:val="22"/>
        </w:rPr>
        <w:t xml:space="preserve"> Zadania </w:t>
      </w:r>
      <w:r w:rsidR="004622CE" w:rsidRPr="00CC1110">
        <w:rPr>
          <w:sz w:val="22"/>
          <w:szCs w:val="22"/>
        </w:rPr>
        <w:t>III oraz 1.7.4 dla Zadania IV</w:t>
      </w:r>
      <w:r w:rsidRPr="00CC1110">
        <w:rPr>
          <w:sz w:val="22"/>
          <w:szCs w:val="22"/>
        </w:rPr>
        <w:t xml:space="preserve"> do SWZ. Opis techniczny wraz </w:t>
      </w:r>
      <w:r w:rsidRPr="16C6AFBA">
        <w:rPr>
          <w:sz w:val="22"/>
          <w:szCs w:val="22"/>
        </w:rPr>
        <w:t>z wymaganymi rysunkami, opracowany w języku polskim, musi być dostarczony w postaci elektronicznej, Zalecane jest załączenie posiadanych przez Wykonawcę prospektów handlowych oferowanego autobusu (w postaci elektronicznej w formacie .pdf).</w:t>
      </w:r>
    </w:p>
    <w:p w14:paraId="1E64629F" w14:textId="0E33C7AF"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Union Internationales Transport Publics</w:t>
      </w:r>
      <w:r w:rsidRPr="16C6AFBA">
        <w:rPr>
          <w:sz w:val="22"/>
          <w:szCs w:val="22"/>
        </w:rPr>
        <w:t xml:space="preserve">), w  metodyce opracowanej dla przeprowadzania testów zużycia energii elektrycznej w pojazdach elektrycznych, test </w:t>
      </w:r>
      <w:r w:rsidRPr="00CC1110">
        <w:rPr>
          <w:sz w:val="22"/>
          <w:szCs w:val="22"/>
        </w:rPr>
        <w:t xml:space="preserve">typu SORT 2 (Znormalizowany Test Jezdny, </w:t>
      </w:r>
      <w:r w:rsidRPr="00CC1110">
        <w:rPr>
          <w:i/>
          <w:iCs/>
          <w:sz w:val="22"/>
          <w:szCs w:val="22"/>
        </w:rPr>
        <w:t xml:space="preserve">Standarised On-Road Test, </w:t>
      </w:r>
      <w:r w:rsidRPr="00CC1110">
        <w:rPr>
          <w:sz w:val="22"/>
          <w:szCs w:val="22"/>
        </w:rPr>
        <w:t>wyd. 2014 r.; UITP Project E-SORT, Cycles for electric vehicles, wyd. 2017 r.), które wykonawca wykorzystał do określenia w ofercie wielkości zużycia energii elektrycznej dla oferowanego autobusu</w:t>
      </w:r>
      <w:r w:rsidR="00211CCD" w:rsidRPr="00CC1110">
        <w:rPr>
          <w:sz w:val="22"/>
          <w:szCs w:val="22"/>
        </w:rPr>
        <w:t xml:space="preserve"> oraz obliczenia zasięgu autobusu</w:t>
      </w:r>
      <w:r w:rsidR="001C1B25" w:rsidRPr="00CC1110">
        <w:rPr>
          <w:sz w:val="22"/>
          <w:szCs w:val="22"/>
        </w:rPr>
        <w:t>.</w:t>
      </w:r>
    </w:p>
    <w:p w14:paraId="2B5A80F7" w14:textId="5D47A006" w:rsidR="00770FA3" w:rsidRPr="00910666"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SoC (State of Charge)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SoC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SILiP (System Informacji Liniowej i Pasażerskiej), SMW (System Monitoringu Wizyjnego), SWRiO (System Wizualizacji Reklam i Ogłoszeń), system ogrzewania, system ADAS (Advanced Drivers Assistance Systems), inne; maksymalne obciążenie pojazdu; w całym okresie eksploatacji; niezależnie od warunków </w:t>
      </w:r>
      <w:r w:rsidRPr="00910666">
        <w:rPr>
          <w:sz w:val="22"/>
          <w:szCs w:val="22"/>
        </w:rPr>
        <w:t xml:space="preserve">eksploatacji (atmosferyczne, drogowe, sezonowe). W temperaturze otoczenia od -10 do 30 </w:t>
      </w:r>
      <w:r w:rsidR="0067244D" w:rsidRPr="00910666">
        <w:rPr>
          <w:sz w:val="22"/>
          <w:szCs w:val="22"/>
          <w:vertAlign w:val="superscript"/>
        </w:rPr>
        <w:t>o</w:t>
      </w:r>
      <w:r w:rsidRPr="00910666">
        <w:rPr>
          <w:sz w:val="22"/>
          <w:szCs w:val="22"/>
        </w:rPr>
        <w:t>C.</w:t>
      </w:r>
    </w:p>
    <w:p w14:paraId="79AC4D90" w14:textId="15D8DA87" w:rsidR="001C3025" w:rsidRPr="006B49CD" w:rsidRDefault="001C3025" w:rsidP="001C3025">
      <w:pPr>
        <w:pStyle w:val="Akapitzlist"/>
        <w:numPr>
          <w:ilvl w:val="0"/>
          <w:numId w:val="2"/>
        </w:numPr>
        <w:spacing w:before="120" w:after="120"/>
        <w:ind w:left="810"/>
        <w:jc w:val="both"/>
        <w:rPr>
          <w:sz w:val="22"/>
          <w:szCs w:val="22"/>
        </w:rPr>
      </w:pPr>
      <w:r w:rsidRPr="00910666">
        <w:rPr>
          <w:sz w:val="22"/>
          <w:szCs w:val="22"/>
        </w:rPr>
        <w:t xml:space="preserve">Oświadczenia o wdrożeniu do produkcji seryjnej oferowanego autobusu tj. nie będącego prototypem lub produktem jednostkowym; jako potwierdzenie spełnienia warunku określonego w pkt. 1.9. Załącznika nr 4 do SWZ - OPZ, Zamawiający </w:t>
      </w:r>
      <w:r w:rsidR="00A719AB" w:rsidRPr="00910666">
        <w:rPr>
          <w:sz w:val="22"/>
          <w:szCs w:val="22"/>
        </w:rPr>
        <w:t>wymaga,</w:t>
      </w:r>
      <w:r w:rsidRPr="00910666">
        <w:rPr>
          <w:sz w:val="22"/>
          <w:szCs w:val="22"/>
        </w:rPr>
        <w:t xml:space="preserve"> aby: oferowany autobus został sprzedany na rynku dowolnego kraju sygnatariusza Umowy GPA, przed terminem składania ofert, w liczbie co najmniej 15 sztuk- dla zadania I, II, i IV. Zamawiający </w:t>
      </w:r>
      <w:r w:rsidRPr="16C6AFBA">
        <w:rPr>
          <w:sz w:val="22"/>
          <w:szCs w:val="22"/>
        </w:rPr>
        <w:t>wymaga w tej liczbie zgodności z oferowanym autobusem w zakresie:</w:t>
      </w:r>
      <w:r>
        <w:rPr>
          <w:sz w:val="22"/>
          <w:szCs w:val="22"/>
        </w:rPr>
        <w:t xml:space="preserve">  </w:t>
      </w:r>
    </w:p>
    <w:p w14:paraId="62289575" w14:textId="77777777" w:rsidR="001C3025" w:rsidRDefault="001C3025" w:rsidP="001C3025">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4B74B7CD" w14:textId="541BBB66" w:rsidR="001C3025" w:rsidRPr="00762A47" w:rsidRDefault="001C3025" w:rsidP="00762A47">
      <w:pPr>
        <w:pStyle w:val="Akapitzlist"/>
        <w:numPr>
          <w:ilvl w:val="2"/>
          <w:numId w:val="1"/>
        </w:numPr>
        <w:spacing w:before="120" w:after="120"/>
        <w:ind w:left="1350" w:hanging="450"/>
        <w:jc w:val="both"/>
        <w:rPr>
          <w:sz w:val="22"/>
          <w:szCs w:val="22"/>
        </w:rPr>
      </w:pPr>
      <w:r w:rsidRPr="16C6AFBA">
        <w:rPr>
          <w:sz w:val="22"/>
          <w:szCs w:val="22"/>
        </w:rPr>
        <w:t>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lastRenderedPageBreak/>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Pr="0025084F" w:rsidRDefault="00ED70EC" w:rsidP="00BF1AFF">
      <w:pPr>
        <w:spacing w:before="240" w:after="240"/>
        <w:ind w:left="283"/>
        <w:jc w:val="both"/>
        <w:rPr>
          <w:sz w:val="22"/>
          <w:szCs w:val="22"/>
        </w:rPr>
      </w:pPr>
      <w:r w:rsidRPr="0025084F">
        <w:rPr>
          <w:sz w:val="22"/>
          <w:szCs w:val="22"/>
        </w:rPr>
        <w:t>Wykonawca zobowiązany jest zrealizować przedmiot zamówienia w terminie</w:t>
      </w:r>
      <w:r w:rsidR="5FBD4D31" w:rsidRPr="0025084F">
        <w:rPr>
          <w:sz w:val="22"/>
          <w:szCs w:val="22"/>
        </w:rPr>
        <w:t>:</w:t>
      </w:r>
    </w:p>
    <w:p w14:paraId="24022384" w14:textId="261AC65A" w:rsidR="00BF1AFF" w:rsidRPr="0025084F" w:rsidRDefault="00BF1AFF" w:rsidP="4D16B915">
      <w:pPr>
        <w:spacing w:before="240" w:after="240"/>
        <w:ind w:left="283"/>
        <w:jc w:val="both"/>
        <w:rPr>
          <w:strike/>
          <w:sz w:val="22"/>
          <w:szCs w:val="22"/>
        </w:rPr>
      </w:pPr>
      <w:r w:rsidRPr="0025084F">
        <w:rPr>
          <w:b/>
          <w:bCs/>
          <w:sz w:val="22"/>
          <w:szCs w:val="22"/>
        </w:rPr>
        <w:t xml:space="preserve">Zadanie I – </w:t>
      </w:r>
      <w:r w:rsidR="005C2F5A" w:rsidRPr="0025084F">
        <w:rPr>
          <w:b/>
          <w:bCs/>
          <w:sz w:val="22"/>
          <w:szCs w:val="22"/>
        </w:rPr>
        <w:t>autobusy ładowane wyłącznie za pomocą gniazda plug-in</w:t>
      </w:r>
      <w:r w:rsidR="63CA8C53" w:rsidRPr="0025084F">
        <w:rPr>
          <w:b/>
          <w:bCs/>
          <w:sz w:val="22"/>
          <w:szCs w:val="22"/>
        </w:rPr>
        <w:t>:</w:t>
      </w:r>
      <w:r w:rsidR="00B70553" w:rsidRPr="0025084F">
        <w:rPr>
          <w:b/>
          <w:bCs/>
          <w:sz w:val="22"/>
          <w:szCs w:val="22"/>
        </w:rPr>
        <w:t xml:space="preserve"> 25</w:t>
      </w:r>
      <w:r w:rsidRPr="0025084F">
        <w:rPr>
          <w:sz w:val="22"/>
          <w:szCs w:val="22"/>
        </w:rPr>
        <w:t xml:space="preserve"> </w:t>
      </w:r>
      <w:r w:rsidRPr="0025084F">
        <w:rPr>
          <w:b/>
          <w:bCs/>
          <w:sz w:val="22"/>
          <w:szCs w:val="22"/>
        </w:rPr>
        <w:t>szt.</w:t>
      </w:r>
      <w:r w:rsidR="00217654" w:rsidRPr="0025084F">
        <w:rPr>
          <w:b/>
          <w:bCs/>
          <w:sz w:val="22"/>
          <w:szCs w:val="22"/>
        </w:rPr>
        <w:t xml:space="preserve"> </w:t>
      </w:r>
      <w:r w:rsidR="00217654" w:rsidRPr="0025084F">
        <w:rPr>
          <w:sz w:val="22"/>
          <w:szCs w:val="22"/>
        </w:rPr>
        <w:t xml:space="preserve">- </w:t>
      </w:r>
      <w:r w:rsidR="7A5F7703" w:rsidRPr="0025084F">
        <w:rPr>
          <w:b/>
          <w:bCs/>
          <w:sz w:val="22"/>
          <w:szCs w:val="22"/>
        </w:rPr>
        <w:t>do 30.0</w:t>
      </w:r>
      <w:r w:rsidR="007D2720" w:rsidRPr="0025084F">
        <w:rPr>
          <w:b/>
          <w:bCs/>
          <w:sz w:val="22"/>
          <w:szCs w:val="22"/>
        </w:rPr>
        <w:t>7</w:t>
      </w:r>
      <w:r w:rsidR="7A5F7703" w:rsidRPr="0025084F">
        <w:rPr>
          <w:b/>
          <w:bCs/>
          <w:sz w:val="22"/>
          <w:szCs w:val="22"/>
        </w:rPr>
        <w:t>.2026 r</w:t>
      </w:r>
      <w:r w:rsidR="00327933" w:rsidRPr="0025084F">
        <w:rPr>
          <w:b/>
          <w:bCs/>
          <w:sz w:val="22"/>
          <w:szCs w:val="22"/>
        </w:rPr>
        <w:t>.</w:t>
      </w:r>
    </w:p>
    <w:p w14:paraId="21C967F4" w14:textId="54437B3D" w:rsidR="001272C7" w:rsidRPr="0025084F" w:rsidRDefault="00BF1AFF" w:rsidP="4D16B915">
      <w:pPr>
        <w:spacing w:before="240" w:after="240"/>
        <w:ind w:left="283"/>
        <w:jc w:val="both"/>
        <w:rPr>
          <w:b/>
          <w:bCs/>
          <w:sz w:val="22"/>
          <w:szCs w:val="22"/>
        </w:rPr>
      </w:pPr>
      <w:r w:rsidRPr="0025084F">
        <w:rPr>
          <w:b/>
          <w:bCs/>
          <w:sz w:val="22"/>
          <w:szCs w:val="22"/>
        </w:rPr>
        <w:t>Zadanie II – autobusy</w:t>
      </w:r>
      <w:r w:rsidR="000C40DF" w:rsidRPr="0025084F">
        <w:rPr>
          <w:b/>
          <w:bCs/>
          <w:sz w:val="22"/>
          <w:szCs w:val="22"/>
        </w:rPr>
        <w:t xml:space="preserve"> ładowane wyłącznie za pomocą gniazda plug-in:</w:t>
      </w:r>
      <w:r w:rsidRPr="0025084F">
        <w:rPr>
          <w:b/>
          <w:bCs/>
          <w:sz w:val="22"/>
          <w:szCs w:val="22"/>
        </w:rPr>
        <w:t xml:space="preserve"> </w:t>
      </w:r>
      <w:r w:rsidR="00B70553" w:rsidRPr="0025084F">
        <w:rPr>
          <w:b/>
          <w:bCs/>
          <w:sz w:val="22"/>
          <w:szCs w:val="22"/>
        </w:rPr>
        <w:t>5</w:t>
      </w:r>
      <w:r w:rsidR="005C2F5A" w:rsidRPr="0025084F">
        <w:rPr>
          <w:b/>
          <w:bCs/>
          <w:sz w:val="22"/>
          <w:szCs w:val="22"/>
        </w:rPr>
        <w:t>0</w:t>
      </w:r>
      <w:r w:rsidRPr="0025084F">
        <w:rPr>
          <w:b/>
          <w:bCs/>
          <w:sz w:val="22"/>
          <w:szCs w:val="22"/>
        </w:rPr>
        <w:t xml:space="preserve"> szt.</w:t>
      </w:r>
      <w:r w:rsidR="00940898" w:rsidRPr="0025084F">
        <w:rPr>
          <w:sz w:val="22"/>
          <w:szCs w:val="22"/>
        </w:rPr>
        <w:t xml:space="preserve"> -</w:t>
      </w:r>
      <w:r w:rsidR="64370EC1" w:rsidRPr="0025084F">
        <w:rPr>
          <w:b/>
          <w:bCs/>
          <w:sz w:val="22"/>
          <w:szCs w:val="22"/>
        </w:rPr>
        <w:t xml:space="preserve"> do </w:t>
      </w:r>
      <w:r w:rsidR="007D2720" w:rsidRPr="0025084F">
        <w:rPr>
          <w:b/>
          <w:bCs/>
          <w:sz w:val="22"/>
          <w:szCs w:val="22"/>
        </w:rPr>
        <w:t>30</w:t>
      </w:r>
      <w:r w:rsidR="69A6E9AF" w:rsidRPr="0025084F">
        <w:rPr>
          <w:b/>
          <w:bCs/>
          <w:sz w:val="22"/>
          <w:szCs w:val="22"/>
        </w:rPr>
        <w:t>.0</w:t>
      </w:r>
      <w:r w:rsidR="007D2720" w:rsidRPr="0025084F">
        <w:rPr>
          <w:b/>
          <w:bCs/>
          <w:sz w:val="22"/>
          <w:szCs w:val="22"/>
        </w:rPr>
        <w:t>9</w:t>
      </w:r>
      <w:r w:rsidR="64370EC1" w:rsidRPr="0025084F">
        <w:rPr>
          <w:b/>
          <w:bCs/>
          <w:sz w:val="22"/>
          <w:szCs w:val="22"/>
        </w:rPr>
        <w:t>.2026 r</w:t>
      </w:r>
      <w:r w:rsidR="00327933" w:rsidRPr="0025084F">
        <w:rPr>
          <w:b/>
          <w:bCs/>
          <w:sz w:val="22"/>
          <w:szCs w:val="22"/>
        </w:rPr>
        <w:t>.</w:t>
      </w:r>
    </w:p>
    <w:p w14:paraId="50F5F346" w14:textId="7CC5DADF" w:rsidR="00327933" w:rsidRPr="004622CE" w:rsidRDefault="00327933" w:rsidP="4D16B915">
      <w:pPr>
        <w:spacing w:before="240" w:after="240"/>
        <w:ind w:left="283"/>
        <w:jc w:val="both"/>
        <w:rPr>
          <w:b/>
          <w:bCs/>
          <w:color w:val="FF0000"/>
          <w:sz w:val="22"/>
          <w:szCs w:val="22"/>
        </w:rPr>
      </w:pPr>
      <w:r w:rsidRPr="0025084F">
        <w:rPr>
          <w:b/>
          <w:bCs/>
          <w:sz w:val="22"/>
          <w:szCs w:val="22"/>
        </w:rPr>
        <w:t>Zadanie III – autobusy ładowane wyłącznie za pomocą gniazda plug-in</w:t>
      </w:r>
      <w:r w:rsidRPr="00910666">
        <w:rPr>
          <w:b/>
          <w:bCs/>
          <w:sz w:val="22"/>
          <w:szCs w:val="22"/>
        </w:rPr>
        <w:t xml:space="preserve">: </w:t>
      </w:r>
      <w:r w:rsidR="00B70553" w:rsidRPr="00910666">
        <w:rPr>
          <w:b/>
          <w:bCs/>
          <w:sz w:val="22"/>
          <w:szCs w:val="22"/>
        </w:rPr>
        <w:t>5</w:t>
      </w:r>
      <w:r w:rsidRPr="00910666">
        <w:rPr>
          <w:b/>
          <w:bCs/>
          <w:sz w:val="22"/>
          <w:szCs w:val="22"/>
        </w:rPr>
        <w:t xml:space="preserve"> szt. - do </w:t>
      </w:r>
      <w:r w:rsidR="00986590" w:rsidRPr="00910666">
        <w:rPr>
          <w:b/>
          <w:bCs/>
          <w:sz w:val="22"/>
          <w:szCs w:val="22"/>
        </w:rPr>
        <w:t>30</w:t>
      </w:r>
      <w:r w:rsidRPr="00910666">
        <w:rPr>
          <w:b/>
          <w:bCs/>
          <w:sz w:val="22"/>
          <w:szCs w:val="22"/>
        </w:rPr>
        <w:t>.</w:t>
      </w:r>
      <w:r w:rsidR="00910666" w:rsidRPr="00910666">
        <w:rPr>
          <w:b/>
          <w:bCs/>
          <w:sz w:val="22"/>
          <w:szCs w:val="22"/>
        </w:rPr>
        <w:t>10</w:t>
      </w:r>
      <w:r w:rsidRPr="00910666">
        <w:rPr>
          <w:b/>
          <w:bCs/>
          <w:sz w:val="22"/>
          <w:szCs w:val="22"/>
        </w:rPr>
        <w:t>.2026 r.</w:t>
      </w:r>
      <w:r w:rsidR="004622CE" w:rsidRPr="00910666">
        <w:rPr>
          <w:b/>
          <w:bCs/>
          <w:sz w:val="22"/>
          <w:szCs w:val="22"/>
        </w:rPr>
        <w:t xml:space="preserve"> </w:t>
      </w:r>
    </w:p>
    <w:p w14:paraId="3FD74C93" w14:textId="01BFE565" w:rsidR="00B70553" w:rsidRPr="00327933" w:rsidRDefault="00B70553" w:rsidP="4D16B915">
      <w:pPr>
        <w:spacing w:before="240" w:after="240"/>
        <w:ind w:left="283"/>
        <w:jc w:val="both"/>
        <w:rPr>
          <w:b/>
          <w:bCs/>
          <w:sz w:val="22"/>
          <w:szCs w:val="22"/>
        </w:rPr>
      </w:pPr>
      <w:r w:rsidRPr="0025084F">
        <w:rPr>
          <w:b/>
          <w:bCs/>
          <w:sz w:val="22"/>
          <w:szCs w:val="22"/>
        </w:rPr>
        <w:t xml:space="preserve">Zadanie IV – autobusy ładowane wyłącznie za pomocą gniazda plug-in: 10 szt. - do </w:t>
      </w:r>
      <w:r w:rsidR="00986590" w:rsidRPr="0025084F">
        <w:rPr>
          <w:b/>
          <w:bCs/>
          <w:sz w:val="22"/>
          <w:szCs w:val="22"/>
        </w:rPr>
        <w:t>3</w:t>
      </w:r>
      <w:r w:rsidR="0025084F" w:rsidRPr="0025084F">
        <w:rPr>
          <w:b/>
          <w:bCs/>
          <w:sz w:val="22"/>
          <w:szCs w:val="22"/>
        </w:rPr>
        <w:t>1</w:t>
      </w:r>
      <w:r w:rsidRPr="0025084F">
        <w:rPr>
          <w:b/>
          <w:bCs/>
          <w:sz w:val="22"/>
          <w:szCs w:val="22"/>
        </w:rPr>
        <w:t>.0</w:t>
      </w:r>
      <w:r w:rsidR="0025084F" w:rsidRPr="0025084F">
        <w:rPr>
          <w:b/>
          <w:bCs/>
          <w:sz w:val="22"/>
          <w:szCs w:val="22"/>
        </w:rPr>
        <w:t>8</w:t>
      </w:r>
      <w:r w:rsidRPr="0025084F">
        <w:rPr>
          <w:b/>
          <w:bCs/>
          <w:sz w:val="22"/>
          <w:szCs w:val="22"/>
        </w:rPr>
        <w:t>.2026 r.</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(ppkt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lastRenderedPageBreak/>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62BB2CC6"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w:t>
      </w:r>
      <w:r w:rsidR="00A719AB" w:rsidRPr="00F07A82">
        <w:rPr>
          <w:sz w:val="22"/>
          <w:szCs w:val="22"/>
        </w:rPr>
        <w:t>szczególności,</w:t>
      </w:r>
      <w:r w:rsidR="00F07A82" w:rsidRPr="00F07A82">
        <w:rPr>
          <w:sz w:val="22"/>
          <w:szCs w:val="22"/>
        </w:rPr>
        <w:t xml:space="preserve"> jeżeli należąc do tej samej grupy kapitałowej w rozumieniu ustawy z dnia 16 lutego 2007 r. o ochronie </w:t>
      </w:r>
      <w:r w:rsidR="00F07A82" w:rsidRPr="00F07A82">
        <w:rPr>
          <w:sz w:val="22"/>
        </w:rPr>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29AEB3B0" w14:textId="77777777" w:rsidR="00076B6C" w:rsidRPr="00076B6C" w:rsidRDefault="009B1737" w:rsidP="00BC1BE7">
      <w:pPr>
        <w:numPr>
          <w:ilvl w:val="2"/>
          <w:numId w:val="34"/>
        </w:numPr>
        <w:spacing w:before="120" w:after="240"/>
        <w:ind w:left="426" w:hanging="426"/>
        <w:jc w:val="both"/>
        <w:rPr>
          <w:color w:val="FF0000"/>
          <w:sz w:val="22"/>
          <w:szCs w:val="22"/>
        </w:rPr>
      </w:pPr>
      <w:r w:rsidRPr="00F85650">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F85650">
        <w:rPr>
          <w:sz w:val="22"/>
          <w:szCs w:val="22"/>
        </w:rPr>
        <w:t>onie bezpieczeństwa narodowego (zwanej dalej: ustawą sankcyjną)</w:t>
      </w:r>
      <w:r w:rsidRPr="00F85650">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59B55F95" w14:textId="2E303371" w:rsidR="00C6098F" w:rsidRPr="00D7065C" w:rsidRDefault="00C6098F" w:rsidP="00BC1BE7">
      <w:pPr>
        <w:numPr>
          <w:ilvl w:val="2"/>
          <w:numId w:val="34"/>
        </w:numPr>
        <w:spacing w:before="120" w:after="240"/>
        <w:ind w:left="426" w:hanging="426"/>
        <w:jc w:val="both"/>
        <w:rPr>
          <w:color w:val="FF0000"/>
          <w:sz w:val="22"/>
          <w:szCs w:val="22"/>
        </w:rPr>
      </w:pPr>
      <w:r w:rsidRPr="00D7065C">
        <w:rPr>
          <w:color w:val="FF0000"/>
          <w:sz w:val="22"/>
          <w:szCs w:val="22"/>
        </w:rPr>
        <w:t>Zamawiający nie dopuszcza do udziału w postępowaniu Wykonawców</w:t>
      </w:r>
      <w:r w:rsidR="00F85650" w:rsidRPr="00D7065C">
        <w:rPr>
          <w:color w:val="FF0000"/>
          <w:sz w:val="22"/>
          <w:szCs w:val="22"/>
        </w:rPr>
        <w:t xml:space="preserve"> (a także Wykonawców wspólnie ubiegających się o zamówienie, z których przynajmniej jeden jest) z siedzibą (odpowiedni</w:t>
      </w:r>
      <w:r w:rsidR="00D7065C" w:rsidRPr="00D7065C">
        <w:rPr>
          <w:color w:val="FF0000"/>
          <w:sz w:val="22"/>
          <w:szCs w:val="22"/>
        </w:rPr>
        <w:t>o</w:t>
      </w:r>
      <w:r w:rsidR="00F85650" w:rsidRPr="00D7065C">
        <w:rPr>
          <w:color w:val="FF0000"/>
          <w:sz w:val="22"/>
          <w:szCs w:val="22"/>
        </w:rPr>
        <w:t xml:space="preserve">: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w:t>
      </w:r>
      <w:r w:rsidR="00D7065C" w:rsidRPr="00D7065C">
        <w:rPr>
          <w:color w:val="FF0000"/>
          <w:sz w:val="22"/>
          <w:szCs w:val="22"/>
        </w:rPr>
        <w:t xml:space="preserve">regulującej wzajemny dostęp do zamówień. </w:t>
      </w:r>
      <w:r w:rsidR="00D7065C" w:rsidRPr="00D7065C">
        <w:rPr>
          <w:color w:val="FF0000"/>
        </w:rPr>
        <w:t>Zamawiający nie dopuszcza możliwości powoływania się przez wykonawców (a także wykonawców wspólnie ubiegających się o zamówienie, z których przynajmniej jeden jest) z siedzibą (odpowiednio: z miejscem zamieszkania) w państwie członkowskim Unii Europejskiej, państwie Europejskiego Obszaru Gospodarczego, państwie-stronie Porozumienia w sprawie zamówień rządowych {GPA} zawartego w ramach Światowej Organizacji Handlu lub państwie</w:t>
      </w:r>
      <w:r w:rsidR="00D7065C">
        <w:rPr>
          <w:color w:val="FF0000"/>
        </w:rPr>
        <w:t>-</w:t>
      </w:r>
      <w:r w:rsidR="00D7065C" w:rsidRPr="00D7065C">
        <w:rPr>
          <w:color w:val="FF0000"/>
        </w:rPr>
        <w:t xml:space="preserve">stronie umowy zawartej z Unią Europejską regulującej wzajemny dostęp do zamówień publicznych, na zdolności techniczne lub zawodowe lub sytuację finansową lub ekonomiczną na zasadach opisanych w art. 118 i nast. Prawa zamówień publicznych, podmiotów z siedzibą (odpowiednio: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regulującej wzajemny dostęp do zamówień publicznych. </w:t>
      </w:r>
    </w:p>
    <w:p w14:paraId="304EE683" w14:textId="77777777" w:rsidR="009B1737" w:rsidRPr="00964CB8" w:rsidRDefault="009B1737" w:rsidP="00964CB8">
      <w:pPr>
        <w:spacing w:before="120" w:after="240"/>
        <w:jc w:val="both"/>
        <w:rPr>
          <w:sz w:val="22"/>
          <w:szCs w:val="22"/>
        </w:rPr>
      </w:pPr>
      <w:r w:rsidRPr="005C0238">
        <w:rPr>
          <w:sz w:val="22"/>
          <w:szCs w:val="22"/>
        </w:rPr>
        <w:lastRenderedPageBreak/>
        <w:t>Wykluczenie, o którym mowa w pkt 1-7 powyżej oraz rozdziale 7a następuje na zasadach określonych w art. 111 ustawy Pzp,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lastRenderedPageBreak/>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0"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56D54C63"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008E3680">
        <w:rPr>
          <w:b/>
          <w:bCs/>
          <w:color w:val="000000" w:themeColor="text1"/>
          <w:sz w:val="22"/>
          <w:szCs w:val="22"/>
        </w:rPr>
        <w:t>3</w:t>
      </w:r>
      <w:r w:rsidRPr="16C6AFBA">
        <w:rPr>
          <w:b/>
          <w:bCs/>
          <w:color w:val="000000" w:themeColor="text1"/>
          <w:sz w:val="22"/>
          <w:szCs w:val="22"/>
        </w:rPr>
        <w:t>0.000.000,00</w:t>
      </w:r>
      <w:r w:rsidRPr="16C6AFBA">
        <w:rPr>
          <w:color w:val="000000" w:themeColor="text1"/>
          <w:sz w:val="22"/>
          <w:szCs w:val="22"/>
        </w:rPr>
        <w:t xml:space="preserve"> zł. (słownie: </w:t>
      </w:r>
      <w:r w:rsidR="005C750D">
        <w:rPr>
          <w:color w:val="000000" w:themeColor="text1"/>
          <w:sz w:val="22"/>
          <w:szCs w:val="22"/>
        </w:rPr>
        <w:t>trzydzieści</w:t>
      </w:r>
      <w:r w:rsidRPr="16C6AFBA">
        <w:rPr>
          <w:color w:val="000000" w:themeColor="text1"/>
          <w:sz w:val="22"/>
          <w:szCs w:val="22"/>
        </w:rPr>
        <w:t xml:space="preserve"> milionów zł),</w:t>
      </w:r>
    </w:p>
    <w:p w14:paraId="669ABA19" w14:textId="77777777" w:rsidR="00F1544F"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6CD829FE" w14:textId="4AEC2B24" w:rsidR="008E3680" w:rsidRDefault="008E3680" w:rsidP="008E3680">
      <w:pPr>
        <w:spacing w:before="120" w:after="120"/>
        <w:ind w:left="360"/>
        <w:jc w:val="both"/>
        <w:rPr>
          <w:b/>
          <w:bCs/>
          <w:color w:val="000000"/>
          <w:sz w:val="22"/>
          <w:szCs w:val="22"/>
        </w:rPr>
      </w:pPr>
      <w:r w:rsidRPr="45457CF4">
        <w:rPr>
          <w:b/>
          <w:bCs/>
          <w:color w:val="000000" w:themeColor="text1"/>
          <w:sz w:val="22"/>
          <w:szCs w:val="22"/>
        </w:rPr>
        <w:t>Zadanie I</w:t>
      </w:r>
      <w:r>
        <w:rPr>
          <w:b/>
          <w:bCs/>
          <w:color w:val="000000" w:themeColor="text1"/>
          <w:sz w:val="22"/>
          <w:szCs w:val="22"/>
        </w:rPr>
        <w:t>II</w:t>
      </w:r>
    </w:p>
    <w:p w14:paraId="3BCFD735"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2F7FCF51" w14:textId="55746DB1" w:rsidR="008E3680" w:rsidRPr="006067FA" w:rsidRDefault="008E3680" w:rsidP="008E3680">
      <w:pPr>
        <w:numPr>
          <w:ilvl w:val="0"/>
          <w:numId w:val="71"/>
        </w:numPr>
        <w:spacing w:before="120" w:after="120"/>
        <w:jc w:val="both"/>
        <w:rPr>
          <w:color w:val="000000"/>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15</w:t>
      </w:r>
      <w:r w:rsidRPr="16C6AFBA">
        <w:rPr>
          <w:b/>
          <w:bCs/>
          <w:color w:val="000000" w:themeColor="text1"/>
          <w:sz w:val="22"/>
          <w:szCs w:val="22"/>
        </w:rPr>
        <w:t>.000.000,00</w:t>
      </w:r>
      <w:r w:rsidRPr="16C6AFBA">
        <w:rPr>
          <w:color w:val="000000" w:themeColor="text1"/>
          <w:sz w:val="22"/>
          <w:szCs w:val="22"/>
        </w:rPr>
        <w:t xml:space="preserve"> zł. (słownie: </w:t>
      </w:r>
      <w:r w:rsidR="005C750D">
        <w:rPr>
          <w:color w:val="000000" w:themeColor="text1"/>
          <w:sz w:val="22"/>
          <w:szCs w:val="22"/>
        </w:rPr>
        <w:t>piętnaście</w:t>
      </w:r>
      <w:r w:rsidRPr="16C6AFBA">
        <w:rPr>
          <w:color w:val="000000" w:themeColor="text1"/>
          <w:sz w:val="22"/>
          <w:szCs w:val="22"/>
        </w:rPr>
        <w:t xml:space="preserve"> milionów zł),</w:t>
      </w:r>
    </w:p>
    <w:p w14:paraId="55411FB4" w14:textId="77777777" w:rsidR="008E3680" w:rsidRPr="006067FA" w:rsidRDefault="008E3680" w:rsidP="008E3680">
      <w:pPr>
        <w:numPr>
          <w:ilvl w:val="0"/>
          <w:numId w:val="7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3E6A2EF5" w14:textId="6C36BAC3"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0A983C6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0D53101F" w14:textId="3903401A" w:rsidR="008E3680" w:rsidRPr="006067FA" w:rsidRDefault="008E3680" w:rsidP="008E3680">
      <w:pPr>
        <w:numPr>
          <w:ilvl w:val="0"/>
          <w:numId w:val="71"/>
        </w:numPr>
        <w:spacing w:before="120" w:after="120" w:line="259" w:lineRule="auto"/>
        <w:ind w:left="1134" w:hanging="283"/>
        <w:jc w:val="both"/>
        <w:rPr>
          <w:color w:val="000000" w:themeColor="text1"/>
          <w:sz w:val="22"/>
          <w:szCs w:val="22"/>
        </w:rPr>
      </w:pPr>
      <w:r w:rsidRPr="16C6AFBA">
        <w:rPr>
          <w:color w:val="000000" w:themeColor="text1"/>
          <w:sz w:val="22"/>
          <w:szCs w:val="22"/>
        </w:rPr>
        <w:lastRenderedPageBreak/>
        <w:t xml:space="preserve">posiada środki finansowe lub zdolność kredytową w wysokości nie mniejszej niż </w:t>
      </w:r>
      <w:r>
        <w:rPr>
          <w:b/>
          <w:bCs/>
          <w:color w:val="000000" w:themeColor="text1"/>
          <w:sz w:val="22"/>
          <w:szCs w:val="22"/>
        </w:rPr>
        <w:t>10</w:t>
      </w:r>
      <w:r w:rsidRPr="16C6AFBA">
        <w:rPr>
          <w:b/>
          <w:bCs/>
          <w:color w:val="000000" w:themeColor="text1"/>
          <w:sz w:val="22"/>
          <w:szCs w:val="22"/>
        </w:rPr>
        <w:t>.000.000,00</w:t>
      </w:r>
      <w:r w:rsidRPr="16C6AFBA">
        <w:rPr>
          <w:color w:val="000000" w:themeColor="text1"/>
          <w:sz w:val="22"/>
          <w:szCs w:val="22"/>
        </w:rPr>
        <w:t xml:space="preserve"> zł. (słownie: d</w:t>
      </w:r>
      <w:r w:rsidR="005C750D">
        <w:rPr>
          <w:color w:val="000000" w:themeColor="text1"/>
          <w:sz w:val="22"/>
          <w:szCs w:val="22"/>
        </w:rPr>
        <w:t>ziesięć</w:t>
      </w:r>
      <w:r w:rsidRPr="16C6AFBA">
        <w:rPr>
          <w:color w:val="000000" w:themeColor="text1"/>
          <w:sz w:val="22"/>
          <w:szCs w:val="22"/>
        </w:rPr>
        <w:t xml:space="preserve"> milionów zł),</w:t>
      </w:r>
    </w:p>
    <w:p w14:paraId="469E25AA" w14:textId="73E8E6DB" w:rsidR="008E3680" w:rsidRPr="006067FA" w:rsidRDefault="008E3680" w:rsidP="008E3680">
      <w:pPr>
        <w:numPr>
          <w:ilvl w:val="0"/>
          <w:numId w:val="7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Pr>
          <w:b/>
          <w:bCs/>
          <w:color w:val="000000" w:themeColor="text1"/>
          <w:sz w:val="22"/>
          <w:szCs w:val="22"/>
        </w:rPr>
        <w:t>5</w:t>
      </w:r>
      <w:r w:rsidRPr="16C6AFBA">
        <w:rPr>
          <w:b/>
          <w:bCs/>
          <w:color w:val="000000" w:themeColor="text1"/>
          <w:sz w:val="22"/>
          <w:szCs w:val="22"/>
        </w:rPr>
        <w:t>.000.000,00</w:t>
      </w:r>
      <w:r w:rsidRPr="16C6AFBA">
        <w:rPr>
          <w:color w:val="000000" w:themeColor="text1"/>
          <w:sz w:val="22"/>
          <w:szCs w:val="22"/>
        </w:rPr>
        <w:t xml:space="preserve"> (słownie: </w:t>
      </w:r>
      <w:r w:rsidR="005C750D">
        <w:rPr>
          <w:color w:val="000000" w:themeColor="text1"/>
          <w:sz w:val="22"/>
          <w:szCs w:val="22"/>
        </w:rPr>
        <w:t>pięć</w:t>
      </w:r>
      <w:r w:rsidRPr="16C6AFBA">
        <w:rPr>
          <w:color w:val="000000" w:themeColor="text1"/>
          <w:sz w:val="22"/>
          <w:szCs w:val="22"/>
        </w:rPr>
        <w:t xml:space="preserve"> milionów) złotych.</w:t>
      </w:r>
    </w:p>
    <w:p w14:paraId="74C0DE4E" w14:textId="77777777" w:rsidR="008E3680" w:rsidRPr="006067FA" w:rsidRDefault="008E3680" w:rsidP="008E3680">
      <w:pPr>
        <w:tabs>
          <w:tab w:val="left" w:pos="993"/>
        </w:tabs>
        <w:spacing w:before="120" w:after="120" w:line="259" w:lineRule="auto"/>
        <w:jc w:val="both"/>
        <w:rPr>
          <w:color w:val="000000" w:themeColor="text1"/>
          <w:sz w:val="22"/>
          <w:szCs w:val="22"/>
        </w:rPr>
      </w:pPr>
    </w:p>
    <w:p w14:paraId="58E251CF" w14:textId="40613ECB"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 xml:space="preserve">Wykonawca składając ofertę łącznie na </w:t>
      </w:r>
      <w:r w:rsidR="00F07F08" w:rsidRPr="00F07F08">
        <w:rPr>
          <w:b/>
          <w:bCs/>
          <w:color w:val="000000" w:themeColor="text1"/>
          <w:sz w:val="22"/>
          <w:szCs w:val="22"/>
        </w:rPr>
        <w:t xml:space="preserve">zadanie I i zadanie II i zadanie III i zadanie IV </w:t>
      </w:r>
      <w:r w:rsidRPr="45457CF4">
        <w:rPr>
          <w:b/>
          <w:bCs/>
          <w:color w:val="000000" w:themeColor="text1"/>
          <w:sz w:val="22"/>
          <w:szCs w:val="22"/>
        </w:rPr>
        <w:t>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0"/>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0B6035C5"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00F0D52">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1" w:name="_Hlk139360546"/>
      <w:r w:rsidRPr="100F0D52">
        <w:rPr>
          <w:color w:val="000000" w:themeColor="text1"/>
          <w:sz w:val="22"/>
          <w:szCs w:val="22"/>
        </w:rPr>
        <w:t>miejskich elektrycznych</w:t>
      </w:r>
      <w:r w:rsidR="00C14EAC" w:rsidRPr="100F0D52">
        <w:rPr>
          <w:color w:val="000000" w:themeColor="text1"/>
          <w:sz w:val="22"/>
          <w:szCs w:val="22"/>
          <w:vertAlign w:val="superscript"/>
        </w:rPr>
        <w:t>1</w:t>
      </w:r>
      <w:r w:rsidRPr="100F0D52">
        <w:rPr>
          <w:color w:val="000000" w:themeColor="text1"/>
          <w:sz w:val="22"/>
          <w:szCs w:val="22"/>
        </w:rPr>
        <w:t xml:space="preserve"> </w:t>
      </w:r>
      <w:bookmarkEnd w:id="1"/>
      <w:r w:rsidRPr="100F0D52">
        <w:rPr>
          <w:color w:val="000000" w:themeColor="text1"/>
          <w:sz w:val="22"/>
          <w:szCs w:val="22"/>
        </w:rPr>
        <w:t xml:space="preserve">o łącznej wartości netto (bez podatku VAT): co najmniej </w:t>
      </w:r>
      <w:r w:rsidRPr="100F0D52">
        <w:rPr>
          <w:b/>
          <w:bCs/>
          <w:color w:val="000000" w:themeColor="text1"/>
          <w:sz w:val="22"/>
          <w:szCs w:val="22"/>
        </w:rPr>
        <w:t>70.000.000,00</w:t>
      </w:r>
      <w:r w:rsidRPr="100F0D52">
        <w:rPr>
          <w:color w:val="000000" w:themeColor="text1"/>
          <w:sz w:val="22"/>
          <w:szCs w:val="22"/>
        </w:rPr>
        <w:t xml:space="preserve"> (słownie: siedemdziesiąt milionów) złotych.</w:t>
      </w:r>
    </w:p>
    <w:p w14:paraId="41E7E5BC" w14:textId="77777777" w:rsidR="00A719AB" w:rsidRDefault="00A719AB" w:rsidP="00A719AB">
      <w:pPr>
        <w:pStyle w:val="Akapitzlist"/>
        <w:spacing w:before="120" w:after="120" w:line="259" w:lineRule="auto"/>
        <w:ind w:left="1080"/>
        <w:jc w:val="both"/>
        <w:rPr>
          <w:color w:val="000000" w:themeColor="text1"/>
          <w:sz w:val="22"/>
          <w:szCs w:val="22"/>
        </w:rPr>
      </w:pPr>
    </w:p>
    <w:p w14:paraId="5F0C5F5C" w14:textId="77777777" w:rsidR="00A719AB" w:rsidRPr="006067FA" w:rsidRDefault="00A719AB" w:rsidP="00A719AB">
      <w:pPr>
        <w:pStyle w:val="Akapitzlist"/>
        <w:spacing w:before="120" w:after="120" w:line="259" w:lineRule="auto"/>
        <w:ind w:left="1080"/>
        <w:jc w:val="both"/>
        <w:rPr>
          <w:color w:val="000000" w:themeColor="text1"/>
          <w:sz w:val="22"/>
          <w:szCs w:val="22"/>
        </w:rPr>
      </w:pPr>
    </w:p>
    <w:p w14:paraId="051CC7D8" w14:textId="23A62E1F"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484ED4FC"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00C14EAC">
        <w:rPr>
          <w:color w:val="000000" w:themeColor="text1"/>
          <w:sz w:val="22"/>
          <w:szCs w:val="22"/>
          <w:vertAlign w:val="superscript"/>
        </w:rPr>
        <w:t>1</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4DADF3AC" w14:textId="202FDEC7"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II</w:t>
      </w:r>
    </w:p>
    <w:p w14:paraId="2569E0C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69E21813" w14:textId="134DAE81" w:rsidR="008E3680" w:rsidRPr="006067FA" w:rsidRDefault="008E3680" w:rsidP="008E3680">
      <w:pPr>
        <w:pStyle w:val="Akapitzlist"/>
        <w:numPr>
          <w:ilvl w:val="0"/>
          <w:numId w:val="71"/>
        </w:numPr>
        <w:spacing w:before="120" w:after="120" w:line="259" w:lineRule="auto"/>
        <w:jc w:val="both"/>
        <w:rPr>
          <w:color w:val="000000" w:themeColor="text1"/>
          <w:sz w:val="22"/>
          <w:szCs w:val="22"/>
        </w:rPr>
      </w:pPr>
      <w:r w:rsidRPr="45457CF4">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Pr>
          <w:color w:val="000000" w:themeColor="text1"/>
          <w:sz w:val="22"/>
          <w:szCs w:val="22"/>
          <w:vertAlign w:val="superscript"/>
        </w:rPr>
        <w:t>1</w:t>
      </w:r>
      <w:r w:rsidRPr="45457CF4">
        <w:rPr>
          <w:color w:val="000000" w:themeColor="text1"/>
          <w:sz w:val="22"/>
          <w:szCs w:val="22"/>
        </w:rPr>
        <w:t xml:space="preserve"> o łącznej wartości netto (bez podatku VAT): co najmniej </w:t>
      </w:r>
      <w:r w:rsidR="00C14EAC">
        <w:rPr>
          <w:b/>
          <w:bCs/>
          <w:color w:val="000000" w:themeColor="text1"/>
          <w:sz w:val="22"/>
          <w:szCs w:val="22"/>
        </w:rPr>
        <w:t>30</w:t>
      </w:r>
      <w:r w:rsidRPr="16C6AFBA">
        <w:rPr>
          <w:b/>
          <w:bCs/>
          <w:color w:val="000000" w:themeColor="text1"/>
          <w:sz w:val="22"/>
          <w:szCs w:val="22"/>
        </w:rPr>
        <w:t>.000.000,00</w:t>
      </w:r>
      <w:r w:rsidRPr="45457CF4">
        <w:rPr>
          <w:color w:val="000000" w:themeColor="text1"/>
          <w:sz w:val="22"/>
          <w:szCs w:val="22"/>
        </w:rPr>
        <w:t xml:space="preserve"> (słownie: </w:t>
      </w:r>
      <w:r w:rsidR="00C14EAC">
        <w:rPr>
          <w:color w:val="000000" w:themeColor="text1"/>
          <w:sz w:val="22"/>
          <w:szCs w:val="22"/>
        </w:rPr>
        <w:t>trzydzieści</w:t>
      </w:r>
      <w:r w:rsidRPr="45457CF4">
        <w:rPr>
          <w:color w:val="000000" w:themeColor="text1"/>
          <w:sz w:val="22"/>
          <w:szCs w:val="22"/>
        </w:rPr>
        <w:t xml:space="preserve"> milionów) złotych.</w:t>
      </w:r>
    </w:p>
    <w:p w14:paraId="21C2778E" w14:textId="0A7697FB"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3C715695" w14:textId="77777777" w:rsidR="008E3680" w:rsidRPr="006067FA" w:rsidRDefault="008E3680" w:rsidP="008E3680">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 gdy Wykonawca wykaże, że:</w:t>
      </w:r>
    </w:p>
    <w:p w14:paraId="63135D5B" w14:textId="262C4502" w:rsidR="008E3680" w:rsidRDefault="008E3680" w:rsidP="008E3680">
      <w:pPr>
        <w:pStyle w:val="Akapitzlist"/>
        <w:numPr>
          <w:ilvl w:val="0"/>
          <w:numId w:val="71"/>
        </w:numPr>
        <w:spacing w:before="120" w:after="120" w:line="259" w:lineRule="auto"/>
        <w:jc w:val="both"/>
        <w:rPr>
          <w:color w:val="000000" w:themeColor="text1"/>
          <w:sz w:val="22"/>
          <w:szCs w:val="22"/>
        </w:rPr>
      </w:pPr>
      <w:r w:rsidRPr="100F0D52">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100F0D52">
        <w:rPr>
          <w:color w:val="000000" w:themeColor="text1"/>
          <w:sz w:val="22"/>
          <w:szCs w:val="22"/>
          <w:vertAlign w:val="superscript"/>
        </w:rPr>
        <w:t>1</w:t>
      </w:r>
      <w:r w:rsidRPr="100F0D52">
        <w:rPr>
          <w:color w:val="000000" w:themeColor="text1"/>
          <w:sz w:val="22"/>
          <w:szCs w:val="22"/>
        </w:rPr>
        <w:t xml:space="preserve"> o łącznej wartości netto (bez podatku VAT): co najmniej </w:t>
      </w:r>
      <w:r w:rsidR="00C14EAC" w:rsidRPr="100F0D52">
        <w:rPr>
          <w:b/>
          <w:bCs/>
          <w:color w:val="000000" w:themeColor="text1"/>
          <w:sz w:val="22"/>
          <w:szCs w:val="22"/>
        </w:rPr>
        <w:t>15</w:t>
      </w:r>
      <w:r w:rsidRPr="100F0D52">
        <w:rPr>
          <w:b/>
          <w:bCs/>
          <w:color w:val="000000" w:themeColor="text1"/>
          <w:sz w:val="22"/>
          <w:szCs w:val="22"/>
        </w:rPr>
        <w:t>.000.000,00</w:t>
      </w:r>
      <w:r w:rsidRPr="100F0D52">
        <w:rPr>
          <w:color w:val="000000" w:themeColor="text1"/>
          <w:sz w:val="22"/>
          <w:szCs w:val="22"/>
        </w:rPr>
        <w:t xml:space="preserve"> (słownie: </w:t>
      </w:r>
      <w:r w:rsidR="00C14EAC" w:rsidRPr="100F0D52">
        <w:rPr>
          <w:color w:val="000000" w:themeColor="text1"/>
          <w:sz w:val="22"/>
          <w:szCs w:val="22"/>
        </w:rPr>
        <w:t>piętnaście</w:t>
      </w:r>
      <w:r w:rsidRPr="100F0D52">
        <w:rPr>
          <w:color w:val="000000" w:themeColor="text1"/>
          <w:sz w:val="22"/>
          <w:szCs w:val="22"/>
        </w:rPr>
        <w:t xml:space="preserve"> milionów) złotych.</w:t>
      </w:r>
    </w:p>
    <w:p w14:paraId="58A2D7D0" w14:textId="77777777" w:rsidR="008E3680" w:rsidRPr="008E3680" w:rsidRDefault="008E3680" w:rsidP="008E3680">
      <w:pPr>
        <w:spacing w:before="120" w:after="120" w:line="259" w:lineRule="auto"/>
        <w:jc w:val="both"/>
        <w:rPr>
          <w:color w:val="000000" w:themeColor="text1"/>
          <w:sz w:val="22"/>
          <w:szCs w:val="22"/>
        </w:rPr>
      </w:pPr>
    </w:p>
    <w:p w14:paraId="09D7E8E4" w14:textId="03009488"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 xml:space="preserve">Wykonawca składając ofertę łącznie na zadanie I i zadanie II </w:t>
      </w:r>
      <w:r w:rsidR="00C14EAC">
        <w:rPr>
          <w:b/>
          <w:bCs/>
          <w:color w:val="000000" w:themeColor="text1"/>
          <w:sz w:val="22"/>
          <w:szCs w:val="22"/>
        </w:rPr>
        <w:t xml:space="preserve">i zadanie III i zadanie IV </w:t>
      </w:r>
      <w:r w:rsidRPr="45457CF4">
        <w:rPr>
          <w:b/>
          <w:bCs/>
          <w:color w:val="000000" w:themeColor="text1"/>
          <w:sz w:val="22"/>
          <w:szCs w:val="22"/>
        </w:rPr>
        <w:t>musi wykazać, że spełnił powyższe warunki łącznie.</w:t>
      </w:r>
    </w:p>
    <w:p w14:paraId="0CE0C3ED" w14:textId="77777777" w:rsidR="002F44B0" w:rsidRDefault="002F44B0" w:rsidP="002F44B0">
      <w:pPr>
        <w:spacing w:before="120"/>
        <w:jc w:val="both"/>
        <w:rPr>
          <w:color w:val="000000" w:themeColor="text1"/>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w:t>
      </w:r>
      <w:r w:rsidRPr="45457CF4">
        <w:rPr>
          <w:color w:val="000000" w:themeColor="text1"/>
          <w:sz w:val="22"/>
          <w:szCs w:val="22"/>
        </w:rPr>
        <w:lastRenderedPageBreak/>
        <w:t>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281755F8" w14:textId="77777777" w:rsidR="00D03E0E" w:rsidRPr="00D03E0E" w:rsidRDefault="00D03E0E" w:rsidP="000270C8">
      <w:pPr>
        <w:numPr>
          <w:ilvl w:val="0"/>
          <w:numId w:val="20"/>
        </w:numPr>
        <w:spacing w:before="120" w:after="120" w:line="259" w:lineRule="auto"/>
        <w:jc w:val="both"/>
        <w:rPr>
          <w:b/>
          <w:bCs/>
          <w:color w:val="000000"/>
          <w:sz w:val="22"/>
          <w:szCs w:val="22"/>
        </w:rPr>
      </w:pPr>
      <w:r>
        <w:rPr>
          <w:sz w:val="22"/>
          <w:szCs w:val="22"/>
        </w:rPr>
        <w:t>Dodatkowy warunek:</w:t>
      </w:r>
    </w:p>
    <w:p w14:paraId="369839AE" w14:textId="0BCFAA04" w:rsidR="00FA4E42" w:rsidRPr="00FA4E42" w:rsidRDefault="00FA4E42" w:rsidP="00D03E0E">
      <w:pPr>
        <w:spacing w:before="120" w:after="120" w:line="259" w:lineRule="auto"/>
        <w:ind w:left="720"/>
        <w:jc w:val="both"/>
        <w:rPr>
          <w:b/>
          <w:bCs/>
          <w:color w:val="000000"/>
          <w:sz w:val="22"/>
          <w:szCs w:val="22"/>
        </w:rPr>
      </w:pPr>
      <w:r w:rsidRPr="00A719AB">
        <w:rPr>
          <w:b/>
          <w:bCs/>
          <w:sz w:val="22"/>
          <w:szCs w:val="22"/>
        </w:rPr>
        <w:t>Zamawiający</w:t>
      </w:r>
      <w:r w:rsidRPr="00A719AB">
        <w:rPr>
          <w:b/>
          <w:bCs/>
          <w:color w:val="000000"/>
          <w:sz w:val="22"/>
          <w:szCs w:val="22"/>
        </w:rPr>
        <w:t xml:space="preserve"> odrzuci ofertę, w której udział towarów pochodzących z państw członkowskich Unii Europejskiej, państw, z którymi Unia Europejska zawarła umowy o równym traktowaniu przedsiębiorców, lub państw, wobec których na mocy decyzji Rady stosuje się przepisy dyrektywy 2014/25/</w:t>
      </w:r>
      <w:r w:rsidR="00A719AB" w:rsidRPr="00A719AB">
        <w:rPr>
          <w:b/>
          <w:bCs/>
          <w:color w:val="000000"/>
          <w:sz w:val="22"/>
          <w:szCs w:val="22"/>
        </w:rPr>
        <w:t>UE, nie</w:t>
      </w:r>
      <w:r w:rsidRPr="00A719AB">
        <w:rPr>
          <w:b/>
          <w:bCs/>
          <w:color w:val="000000"/>
          <w:sz w:val="22"/>
          <w:szCs w:val="22"/>
        </w:rPr>
        <w:t xml:space="preserve"> przekracza 50%. Wykonawca jest zobowiązany złożyć stosowne oświadczenie, szczegółowo określone w Rozdziale </w:t>
      </w:r>
      <w:r w:rsidR="00D03E0E" w:rsidRPr="00A719AB">
        <w:rPr>
          <w:b/>
          <w:bCs/>
          <w:color w:val="000000"/>
          <w:sz w:val="22"/>
          <w:szCs w:val="22"/>
        </w:rPr>
        <w:t>9</w:t>
      </w:r>
      <w:r w:rsidRPr="00A719AB">
        <w:rPr>
          <w:b/>
          <w:bCs/>
          <w:color w:val="000000"/>
          <w:sz w:val="22"/>
          <w:szCs w:val="22"/>
        </w:rPr>
        <w:t xml:space="preserve"> SWZ, punkt II. Ppkt.</w:t>
      </w:r>
      <w:r w:rsidR="00D03E0E" w:rsidRPr="00A719AB">
        <w:rPr>
          <w:b/>
          <w:bCs/>
          <w:color w:val="000000"/>
          <w:sz w:val="22"/>
          <w:szCs w:val="22"/>
        </w:rPr>
        <w:t xml:space="preserve"> 4</w:t>
      </w:r>
      <w:r w:rsidRPr="00A719AB">
        <w:rPr>
          <w:b/>
          <w:bCs/>
          <w:color w:val="000000"/>
          <w:sz w:val="22"/>
          <w:szCs w:val="22"/>
        </w:rPr>
        <w:t>, z którego treści musi wynikać jednoznacznie, że wykonawca spełnia ww. warunek.</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57960A88" w14:textId="77777777" w:rsidR="00A719AB" w:rsidRPr="00861F2B" w:rsidRDefault="00A719AB" w:rsidP="00A719AB">
      <w:pPr>
        <w:spacing w:before="120" w:after="120"/>
        <w:ind w:left="426"/>
        <w:jc w:val="both"/>
        <w:rPr>
          <w:sz w:val="22"/>
        </w:rPr>
      </w:pP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C9C5E4E" w14:textId="39358623"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004C27E6" w:rsidRPr="45457CF4">
        <w:rPr>
          <w:sz w:val="22"/>
          <w:szCs w:val="22"/>
        </w:rPr>
        <w:t>przypadku,</w:t>
      </w:r>
      <w:r w:rsidRPr="45457CF4">
        <w:rPr>
          <w:sz w:val="22"/>
          <w:szCs w:val="22"/>
        </w:rPr>
        <w:t xml:space="preserve">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540CAEBE"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w:t>
      </w:r>
      <w:r w:rsidR="004C27E6" w:rsidRPr="00D17B13">
        <w:rPr>
          <w:sz w:val="22"/>
        </w:rPr>
        <w:t>zachodzą,</w:t>
      </w:r>
      <w:r w:rsidRPr="00D17B13">
        <w:rPr>
          <w:sz w:val="22"/>
        </w:rPr>
        <w:t xml:space="preserve">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lastRenderedPageBreak/>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2"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(PAdES)</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(PAdES)</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(PAdES)</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Wykonawca, który powołuje się na zasoby innych podmiotów, w celu wykazania braku istnienia wobec nich podstaw wykluczenia oraz spełnienia - w zakresie, w jakim powołuje się na ich zasoby - warunków 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(PAdES)</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(PAdES)</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(PAdES)</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(PAdES).</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2"/>
    </w:p>
    <w:p w14:paraId="19B29D1A" w14:textId="77777777" w:rsidR="00EA7AB7" w:rsidRDefault="00EA7AB7" w:rsidP="00406222">
      <w:pPr>
        <w:spacing w:before="120" w:after="120"/>
        <w:jc w:val="both"/>
        <w:rPr>
          <w:sz w:val="22"/>
          <w:szCs w:val="22"/>
        </w:rPr>
      </w:pPr>
      <w:bookmarkStart w:id="3" w:name="OLE_LINK51"/>
      <w:bookmarkStart w:id="4" w:name="OLE_LINK19"/>
    </w:p>
    <w:p w14:paraId="7441B71F" w14:textId="77777777" w:rsidR="007071C4" w:rsidRPr="00D71900" w:rsidRDefault="002114ED" w:rsidP="00406222">
      <w:pPr>
        <w:spacing w:before="120" w:after="120"/>
        <w:jc w:val="both"/>
        <w:rPr>
          <w:b/>
          <w:sz w:val="22"/>
          <w:szCs w:val="22"/>
        </w:rPr>
      </w:pPr>
      <w:r w:rsidRPr="00D71900">
        <w:rPr>
          <w:b/>
          <w:sz w:val="22"/>
          <w:szCs w:val="22"/>
        </w:rPr>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3"/>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w:t>
      </w:r>
      <w:r>
        <w:rPr>
          <w:color w:val="000000"/>
          <w:sz w:val="22"/>
          <w:szCs w:val="22"/>
        </w:rPr>
        <w:lastRenderedPageBreak/>
        <w:t xml:space="preserve">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58A60052"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w:t>
      </w:r>
      <w:r w:rsidR="00EF3BE6">
        <w:rPr>
          <w:b/>
          <w:bCs/>
          <w:color w:val="000000"/>
          <w:sz w:val="22"/>
          <w:szCs w:val="22"/>
        </w:rPr>
        <w:t>oraz</w:t>
      </w:r>
      <w:r w:rsidR="008B0A63" w:rsidRPr="008B0A63">
        <w:rPr>
          <w:b/>
          <w:bCs/>
          <w:color w:val="000000"/>
          <w:sz w:val="22"/>
          <w:szCs w:val="22"/>
        </w:rPr>
        <w:t xml:space="preserve"> zadanie IV </w:t>
      </w:r>
      <w:r>
        <w:rPr>
          <w:b/>
          <w:bCs/>
          <w:color w:val="000000"/>
          <w:sz w:val="22"/>
          <w:szCs w:val="22"/>
        </w:rPr>
        <w:t xml:space="preserve">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 xml:space="preserve">wykaz dostaw dla </w:t>
      </w:r>
      <w:r w:rsidR="00EF3BE6">
        <w:rPr>
          <w:b/>
          <w:bCs/>
          <w:color w:val="000000"/>
          <w:sz w:val="22"/>
          <w:szCs w:val="22"/>
        </w:rPr>
        <w:t>czterech</w:t>
      </w:r>
      <w:r w:rsidR="00E34D50">
        <w:rPr>
          <w:b/>
          <w:bCs/>
          <w:color w:val="000000"/>
          <w:sz w:val="22"/>
          <w:szCs w:val="22"/>
        </w:rPr>
        <w:t xml:space="preserve">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1867B91B" w:rsidR="00F1544F" w:rsidRDefault="00F1544F"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00C85A34">
        <w:rPr>
          <w:b/>
          <w:bCs/>
          <w:color w:val="000000" w:themeColor="text1"/>
          <w:sz w:val="22"/>
          <w:szCs w:val="22"/>
        </w:rPr>
        <w:t>3</w:t>
      </w:r>
      <w:r w:rsidR="679E8422" w:rsidRPr="00E23890">
        <w:rPr>
          <w:b/>
          <w:bCs/>
          <w:color w:val="000000" w:themeColor="text1"/>
          <w:sz w:val="22"/>
          <w:szCs w:val="22"/>
        </w:rPr>
        <w:t>0</w:t>
      </w:r>
      <w:r w:rsidRPr="00E23890">
        <w:rPr>
          <w:b/>
          <w:bCs/>
          <w:color w:val="000000" w:themeColor="text1"/>
          <w:sz w:val="22"/>
          <w:szCs w:val="22"/>
        </w:rPr>
        <w:t>.000.000,00</w:t>
      </w:r>
      <w:r w:rsidRPr="00E23890">
        <w:rPr>
          <w:color w:val="000000" w:themeColor="text1"/>
          <w:sz w:val="22"/>
          <w:szCs w:val="22"/>
        </w:rPr>
        <w:t xml:space="preserve"> zł. (słownie: </w:t>
      </w:r>
      <w:r w:rsidR="00C85A34">
        <w:rPr>
          <w:color w:val="000000" w:themeColor="text1"/>
          <w:sz w:val="22"/>
          <w:szCs w:val="22"/>
        </w:rPr>
        <w:t>trzydzieści</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54234008" w14:textId="158029B2" w:rsidR="00C85A34" w:rsidRPr="00E23890" w:rsidRDefault="00C85A34" w:rsidP="00C85A34">
      <w:pPr>
        <w:pStyle w:val="Tekstpodstawowy"/>
        <w:spacing w:before="120"/>
        <w:ind w:left="360"/>
        <w:jc w:val="both"/>
        <w:rPr>
          <w:color w:val="000000"/>
          <w:sz w:val="22"/>
          <w:szCs w:val="22"/>
        </w:rPr>
      </w:pPr>
      <w:r w:rsidRPr="00E23890">
        <w:rPr>
          <w:color w:val="000000" w:themeColor="text1"/>
          <w:sz w:val="22"/>
          <w:szCs w:val="22"/>
        </w:rPr>
        <w:t>Zadanie I</w:t>
      </w:r>
      <w:r>
        <w:rPr>
          <w:color w:val="000000" w:themeColor="text1"/>
          <w:sz w:val="22"/>
          <w:szCs w:val="22"/>
        </w:rPr>
        <w:t>II</w:t>
      </w:r>
      <w:r w:rsidRPr="00E23890">
        <w:rPr>
          <w:color w:val="000000" w:themeColor="text1"/>
          <w:sz w:val="22"/>
          <w:szCs w:val="22"/>
        </w:rPr>
        <w:t xml:space="preserve">: </w:t>
      </w:r>
      <w:r>
        <w:rPr>
          <w:b/>
          <w:bCs/>
          <w:color w:val="000000" w:themeColor="text1"/>
          <w:sz w:val="22"/>
          <w:szCs w:val="22"/>
        </w:rPr>
        <w:t>15</w:t>
      </w:r>
      <w:r w:rsidRPr="00E23890">
        <w:rPr>
          <w:b/>
          <w:bCs/>
          <w:color w:val="000000" w:themeColor="text1"/>
          <w:sz w:val="22"/>
          <w:szCs w:val="22"/>
        </w:rPr>
        <w:t>.000.000,00</w:t>
      </w:r>
      <w:r w:rsidRPr="00E23890">
        <w:rPr>
          <w:color w:val="000000" w:themeColor="text1"/>
          <w:sz w:val="22"/>
          <w:szCs w:val="22"/>
        </w:rPr>
        <w:t xml:space="preserve"> zł. (słownie: </w:t>
      </w:r>
      <w:r>
        <w:rPr>
          <w:color w:val="000000" w:themeColor="text1"/>
          <w:sz w:val="22"/>
          <w:szCs w:val="22"/>
        </w:rPr>
        <w:t>piętnaście</w:t>
      </w:r>
      <w:r w:rsidRPr="00E23890">
        <w:rPr>
          <w:color w:val="000000" w:themeColor="text1"/>
          <w:sz w:val="22"/>
          <w:szCs w:val="22"/>
        </w:rPr>
        <w:t xml:space="preserve"> milionów zł) – wystawionej nie wcześniej niż 3 miesiące przed jej złożeniem,</w:t>
      </w:r>
    </w:p>
    <w:p w14:paraId="675C5895" w14:textId="105BF3BA" w:rsidR="00C85A34" w:rsidRDefault="00C85A34" w:rsidP="00C85A34">
      <w:pPr>
        <w:pStyle w:val="Tekstpodstawowy"/>
        <w:spacing w:before="120"/>
        <w:ind w:left="360"/>
        <w:jc w:val="both"/>
        <w:rPr>
          <w:color w:val="000000" w:themeColor="text1"/>
          <w:sz w:val="22"/>
          <w:szCs w:val="22"/>
        </w:rPr>
      </w:pPr>
      <w:r w:rsidRPr="00E23890">
        <w:rPr>
          <w:color w:val="000000" w:themeColor="text1"/>
          <w:sz w:val="22"/>
          <w:szCs w:val="22"/>
        </w:rPr>
        <w:t>Zadanie I</w:t>
      </w:r>
      <w:r>
        <w:rPr>
          <w:color w:val="000000" w:themeColor="text1"/>
          <w:sz w:val="22"/>
          <w:szCs w:val="22"/>
        </w:rPr>
        <w:t>V</w:t>
      </w:r>
      <w:r w:rsidRPr="00E23890">
        <w:rPr>
          <w:color w:val="000000" w:themeColor="text1"/>
          <w:sz w:val="22"/>
          <w:szCs w:val="22"/>
        </w:rPr>
        <w:t xml:space="preserve">: </w:t>
      </w:r>
      <w:r>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d</w:t>
      </w:r>
      <w:r>
        <w:rPr>
          <w:color w:val="000000" w:themeColor="text1"/>
          <w:sz w:val="22"/>
          <w:szCs w:val="22"/>
        </w:rPr>
        <w:t>ziesięć</w:t>
      </w:r>
      <w:r w:rsidRPr="00E23890">
        <w:rPr>
          <w:color w:val="000000" w:themeColor="text1"/>
          <w:sz w:val="22"/>
          <w:szCs w:val="22"/>
        </w:rPr>
        <w:t xml:space="preserve"> milionów zł) – wystawionej nie wcześniej niż 3 miesiące przed jej złożeniem.</w:t>
      </w:r>
    </w:p>
    <w:p w14:paraId="34C382CA" w14:textId="2570B4E9"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 xml:space="preserve">Wykonawca składając ofertę łącznie na </w:t>
      </w:r>
      <w:r w:rsidR="004F19DF" w:rsidRPr="004F19DF">
        <w:rPr>
          <w:b/>
          <w:bCs/>
          <w:color w:val="000000" w:themeColor="text1"/>
          <w:sz w:val="22"/>
          <w:szCs w:val="22"/>
        </w:rPr>
        <w:t xml:space="preserve">zadanie I i zadanie II i zadanie III i zadanie IV </w:t>
      </w:r>
      <w:r w:rsidRPr="00E23890">
        <w:rPr>
          <w:b/>
          <w:bCs/>
          <w:color w:val="000000" w:themeColor="text1"/>
          <w:sz w:val="22"/>
          <w:szCs w:val="22"/>
        </w:rPr>
        <w:t>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w:t>
      </w:r>
      <w:r w:rsidR="003514B4" w:rsidRPr="00D92284">
        <w:rPr>
          <w:b/>
          <w:bCs/>
          <w:color w:val="000000" w:themeColor="text1"/>
          <w:sz w:val="22"/>
          <w:szCs w:val="22"/>
        </w:rPr>
        <w:t>zł</w:t>
      </w:r>
      <w:r w:rsidR="003514B4" w:rsidRPr="00E23890">
        <w:rPr>
          <w:color w:val="000000" w:themeColor="text1"/>
          <w:sz w:val="22"/>
          <w:szCs w:val="22"/>
        </w:rPr>
        <w:t xml:space="preserve">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08F4307B" w:rsidR="00E35802" w:rsidRDefault="00E35802"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w:t>
      </w:r>
      <w:r w:rsidRPr="00D92284">
        <w:rPr>
          <w:b/>
          <w:bCs/>
          <w:color w:val="000000" w:themeColor="text1"/>
          <w:sz w:val="22"/>
          <w:szCs w:val="22"/>
        </w:rPr>
        <w:t>zł</w:t>
      </w:r>
      <w:r w:rsidRPr="00E23890">
        <w:rPr>
          <w:color w:val="000000" w:themeColor="text1"/>
          <w:sz w:val="22"/>
          <w:szCs w:val="22"/>
        </w:rPr>
        <w:t xml:space="preserve"> (słownie: </w:t>
      </w:r>
      <w:r w:rsidR="5F1C4C41" w:rsidRPr="00E23890">
        <w:rPr>
          <w:color w:val="000000" w:themeColor="text1"/>
          <w:sz w:val="22"/>
          <w:szCs w:val="22"/>
        </w:rPr>
        <w:t>dziesięć</w:t>
      </w:r>
      <w:r w:rsidRPr="00E23890">
        <w:rPr>
          <w:color w:val="000000" w:themeColor="text1"/>
          <w:sz w:val="22"/>
          <w:szCs w:val="22"/>
        </w:rPr>
        <w:t xml:space="preserve"> milionów zł)</w:t>
      </w:r>
    </w:p>
    <w:p w14:paraId="32504F50" w14:textId="374380A7" w:rsidR="00C85A34"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II</w:t>
      </w:r>
      <w:r w:rsidRPr="00C85A34">
        <w:rPr>
          <w:color w:val="000000"/>
          <w:sz w:val="22"/>
          <w:szCs w:val="22"/>
        </w:rPr>
        <w:t xml:space="preserve">: </w:t>
      </w:r>
      <w:r w:rsidRPr="00D92284">
        <w:rPr>
          <w:b/>
          <w:bCs/>
          <w:color w:val="000000"/>
          <w:sz w:val="22"/>
          <w:szCs w:val="22"/>
        </w:rPr>
        <w:t>10.000.000,00 zł</w:t>
      </w:r>
      <w:r w:rsidRPr="00C85A34">
        <w:rPr>
          <w:color w:val="000000"/>
          <w:sz w:val="22"/>
          <w:szCs w:val="22"/>
        </w:rPr>
        <w:t xml:space="preserve"> (słownie: dziesięć milionów zł);</w:t>
      </w:r>
    </w:p>
    <w:p w14:paraId="2E471815" w14:textId="17626FC3" w:rsidR="00C85A34" w:rsidRPr="00E23890"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V</w:t>
      </w:r>
      <w:r w:rsidRPr="00C85A34">
        <w:rPr>
          <w:color w:val="000000"/>
          <w:sz w:val="22"/>
          <w:szCs w:val="22"/>
        </w:rPr>
        <w:t xml:space="preserve">: </w:t>
      </w:r>
      <w:r w:rsidRPr="00D92284">
        <w:rPr>
          <w:b/>
          <w:bCs/>
          <w:color w:val="000000"/>
          <w:sz w:val="22"/>
          <w:szCs w:val="22"/>
        </w:rPr>
        <w:t>5.000.000,00 zł</w:t>
      </w:r>
      <w:r w:rsidRPr="00C85A34">
        <w:rPr>
          <w:color w:val="000000"/>
          <w:sz w:val="22"/>
          <w:szCs w:val="22"/>
        </w:rPr>
        <w:t xml:space="preserve"> (słownie: </w:t>
      </w:r>
      <w:r>
        <w:rPr>
          <w:color w:val="000000"/>
          <w:sz w:val="22"/>
          <w:szCs w:val="22"/>
        </w:rPr>
        <w:t>pięć</w:t>
      </w:r>
      <w:r w:rsidRPr="00C85A34">
        <w:rPr>
          <w:color w:val="000000"/>
          <w:sz w:val="22"/>
          <w:szCs w:val="22"/>
        </w:rPr>
        <w:t xml:space="preserve"> milionów zł);</w:t>
      </w:r>
    </w:p>
    <w:p w14:paraId="41EC2013" w14:textId="2D94431D" w:rsidR="00AE15FC" w:rsidRPr="00AE15FC" w:rsidRDefault="00674229" w:rsidP="00674229">
      <w:pPr>
        <w:pStyle w:val="Tekstpodstawowy"/>
        <w:spacing w:before="12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i zadanie IV </w:t>
      </w:r>
      <w:r>
        <w:rPr>
          <w:b/>
          <w:bCs/>
          <w:color w:val="000000"/>
          <w:sz w:val="22"/>
          <w:szCs w:val="22"/>
        </w:rPr>
        <w:t>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381F3935" w:rsidR="00007265" w:rsidRPr="00A719AB" w:rsidRDefault="00AE15FC" w:rsidP="00AE15FC">
      <w:pPr>
        <w:pStyle w:val="Akapitzlist"/>
        <w:numPr>
          <w:ilvl w:val="0"/>
          <w:numId w:val="19"/>
        </w:numPr>
        <w:jc w:val="both"/>
        <w:rPr>
          <w:sz w:val="22"/>
          <w:szCs w:val="22"/>
        </w:rPr>
      </w:pPr>
      <w:r w:rsidRPr="00A719AB">
        <w:rPr>
          <w:sz w:val="22"/>
          <w:szCs w:val="22"/>
        </w:rPr>
        <w:t xml:space="preserve">Oświadczenie, o którym mowa w Rozdziale </w:t>
      </w:r>
      <w:r w:rsidR="00D03E0E" w:rsidRPr="00A719AB">
        <w:rPr>
          <w:sz w:val="22"/>
          <w:szCs w:val="22"/>
        </w:rPr>
        <w:t>8</w:t>
      </w:r>
      <w:r w:rsidRPr="00A719AB">
        <w:rPr>
          <w:sz w:val="22"/>
          <w:szCs w:val="22"/>
        </w:rPr>
        <w:t xml:space="preserve"> SWZ, punkt </w:t>
      </w:r>
      <w:r w:rsidR="00D03E0E" w:rsidRPr="00A719AB">
        <w:rPr>
          <w:sz w:val="22"/>
          <w:szCs w:val="22"/>
        </w:rPr>
        <w:t>I ppkt. 5</w:t>
      </w:r>
      <w:r w:rsidRPr="00A719AB">
        <w:rPr>
          <w:sz w:val="22"/>
          <w:szCs w:val="22"/>
        </w:rPr>
        <w:t>, określające udział towarów pochodzących z państw członkowskich Unii Europejskiej, państw, z którymi Unia Europejska zawarła umowy o równym traktowaniu przedsiębiorców, lub państw, wobec których na mocy decyzji Rady stosuje się przepisy dyrektywy 2014/25/UE, w wartości netto oferowanego autobusu; oświadczenie musi zawierać zestawienie (specyfikację) ww. towarów, z określeniem ich szacunkowej wartości (jednostkowej i łącznej), netto, w PLN lub w % wartości netto oferowanego autobusu oraz kraj pochodzenia danego towaru.</w:t>
      </w:r>
    </w:p>
    <w:p w14:paraId="7E405D1B" w14:textId="77777777" w:rsidR="00A86EAA" w:rsidRPr="00EE3003" w:rsidRDefault="00470952" w:rsidP="00125B45">
      <w:pPr>
        <w:spacing w:before="120" w:after="120"/>
        <w:jc w:val="both"/>
        <w:rPr>
          <w:b/>
          <w:sz w:val="22"/>
        </w:rPr>
      </w:pPr>
      <w:r w:rsidRPr="00A719AB">
        <w:rPr>
          <w:b/>
          <w:sz w:val="22"/>
        </w:rPr>
        <w:t>W zakresie</w:t>
      </w:r>
      <w:r w:rsidRPr="00470952">
        <w:rPr>
          <w:b/>
          <w:sz w:val="22"/>
        </w:rPr>
        <w:t xml:space="preserv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5" w:name="OLE_LINK7"/>
      <w:bookmarkStart w:id="6" w:name="OLE_LINK9"/>
      <w:bookmarkEnd w:id="4"/>
      <w:r w:rsidRPr="0072042A">
        <w:rPr>
          <w:sz w:val="22"/>
          <w:szCs w:val="22"/>
        </w:rPr>
        <w:lastRenderedPageBreak/>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5"/>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Pzp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6"/>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Rozporządzenia Ministra Rozwoju, Pracy i Technologii z dnia 23 grudnia 2020 r. w sprawie podmiotowych środków dowodowych oraz innych dokumentów lub oświadczeń, jakich może żądać Zamawiający od Wykonawcy w szczególności dotyczące Wykonawców mających siedzibę lub miejsce zamieszkania poza terytorium Rzeczpospolitej Polskiej.</w:t>
      </w:r>
    </w:p>
    <w:p w14:paraId="303F0B55" w14:textId="77777777" w:rsidR="000F6490"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p w14:paraId="47CDE639" w14:textId="77777777" w:rsidR="00410C5F" w:rsidRDefault="00410C5F" w:rsidP="00410C5F">
      <w:pPr>
        <w:pStyle w:val="Tekstpodstawowy"/>
        <w:spacing w:before="120" w:after="240"/>
        <w:jc w:val="both"/>
        <w:rPr>
          <w:sz w:val="22"/>
          <w:szCs w:val="22"/>
        </w:rPr>
      </w:pPr>
    </w:p>
    <w:p w14:paraId="1BC69B94" w14:textId="77777777" w:rsidR="00410C5F" w:rsidRPr="007C09E9" w:rsidRDefault="00410C5F" w:rsidP="00410C5F">
      <w:pPr>
        <w:pStyle w:val="Tekstpodstawowy"/>
        <w:spacing w:before="120" w:after="24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lastRenderedPageBreak/>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5DACA004"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F52212">
        <w:rPr>
          <w:b/>
          <w:bCs/>
          <w:sz w:val="22"/>
          <w:szCs w:val="22"/>
        </w:rPr>
        <w:t>143/RPP/AB/24</w:t>
      </w:r>
      <w:r w:rsidR="00A84878" w:rsidRPr="16C6AFBA">
        <w:rPr>
          <w:b/>
          <w:bCs/>
          <w:sz w:val="22"/>
          <w:szCs w:val="22"/>
        </w:rPr>
        <w:t xml:space="preserve"> </w:t>
      </w:r>
      <w:r w:rsidR="00B0225A">
        <w:rPr>
          <w:b/>
          <w:bCs/>
          <w:color w:val="000000" w:themeColor="text1"/>
        </w:rPr>
        <w:t xml:space="preserve">zakup i dostawa </w:t>
      </w:r>
      <w:r w:rsidR="005C084A">
        <w:rPr>
          <w:b/>
          <w:bCs/>
          <w:color w:val="000000" w:themeColor="text1"/>
        </w:rPr>
        <w:t>90 szt. autobusów elektrycznych, wraz z prawem opcji</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7"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7">
        <w:r w:rsidRPr="002C23BB">
          <w:rPr>
            <w:sz w:val="22"/>
            <w:szCs w:val="22"/>
          </w:rPr>
          <w:t>https://platforma.eb2b.com.pl</w:t>
        </w:r>
      </w:hyperlink>
      <w:r w:rsidRPr="002C23BB">
        <w:rPr>
          <w:sz w:val="22"/>
          <w:szCs w:val="22"/>
        </w:rPr>
        <w:t xml:space="preserve"> lub </w:t>
      </w:r>
      <w:hyperlink r:id="rId18"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9">
        <w:r w:rsidRPr="002C23BB">
          <w:rPr>
            <w:sz w:val="22"/>
            <w:szCs w:val="22"/>
          </w:rPr>
          <w:t>https://platforma.eb2b.com.pl/user/terms</w:t>
        </w:r>
      </w:hyperlink>
      <w:r w:rsidRPr="002C23BB">
        <w:rPr>
          <w:sz w:val="22"/>
          <w:szCs w:val="22"/>
        </w:rPr>
        <w:t xml:space="preserve"> lub </w:t>
      </w:r>
      <w:hyperlink r:id="rId20"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Zaleca się, aby Wykonawca na bieżąco śledził (sugerujemy codziennie) zmiany jakich w trakcie postępowania może dokonać Zamawiający. Zalecenie dotyczy również informacji jakie 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stały dostęp do sieci Internet o gwarantowanej przepustowości nie mniejszej niż 4/1 mb/s,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komputer klasy PC lub lub Mac, o następującej konfiguracji: pamięć RAM min. 8 GB, procesor dwurdzeniowy o taktowaniu min. 2,4 GHz, jeden z systemów operacyjnych: MS Windows, Mac </w:t>
      </w:r>
      <w:r w:rsidRPr="16C6AFBA">
        <w:rPr>
          <w:color w:val="000000" w:themeColor="text1"/>
          <w:sz w:val="22"/>
          <w:szCs w:val="22"/>
        </w:rPr>
        <w:lastRenderedPageBreak/>
        <w:t xml:space="preserve">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zainstalowana dowolna wersja przeglądarki internetowej - sugerujemy najnowsze wersje: Chrome, Safari, Edge, Firefox,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zainstalowany program obsługujący stosowane przez wykonawcę formaty plików (np. Acrobat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8" w:name="_heading=h.gjdgxs" w:colFirst="0" w:colLast="0"/>
      <w:bookmarkEnd w:id="8"/>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.doc, .docx, .rtf lub .odt., xades.</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9" w:name="_heading=h.30j0zll" w:colFirst="0" w:colLast="0"/>
      <w:bookmarkEnd w:id="9"/>
      <w:r w:rsidRPr="00291556">
        <w:rPr>
          <w:sz w:val="22"/>
          <w:szCs w:val="22"/>
        </w:rPr>
        <w:t xml:space="preserve">Zalecenia zamawiającego </w:t>
      </w:r>
      <w:proofErr w:type="gramStart"/>
      <w:r w:rsidRPr="00291556">
        <w:rPr>
          <w:sz w:val="22"/>
          <w:szCs w:val="22"/>
        </w:rPr>
        <w:t>odnośnie</w:t>
      </w:r>
      <w:proofErr w:type="gramEnd"/>
      <w:r w:rsidRPr="00291556">
        <w:rPr>
          <w:sz w:val="22"/>
          <w:szCs w:val="22"/>
        </w:rPr>
        <w:t xml:space="preserv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.pdf zaleca się zastosowanie podpisu w formacie PAdES,</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innym niż .pdf zaleca się zastosowanie podpisu wewnętrznego w formacie XAdES.</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0" w:name="_heading=h.1fob9te" w:colFirst="0" w:colLast="0"/>
      <w:bookmarkEnd w:id="10"/>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wszelkie operacje opierają się o czas serwera i dane zapisywane są z dokładnością co do setnej części 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 xml:space="preserve">pliki oferty wczytane przez wykonawcę na Platformę i zapisane, widoczne są w Platformie jako </w:t>
      </w:r>
      <w:r>
        <w:rPr>
          <w:color w:val="000000"/>
          <w:sz w:val="22"/>
          <w:szCs w:val="22"/>
        </w:rPr>
        <w:lastRenderedPageBreak/>
        <w:t>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(hh:</w:t>
      </w:r>
      <w:proofErr w:type="gramStart"/>
      <w:r>
        <w:rPr>
          <w:color w:val="000000"/>
          <w:sz w:val="22"/>
          <w:szCs w:val="22"/>
        </w:rPr>
        <w:t>mm:ss</w:t>
      </w:r>
      <w:proofErr w:type="gramEnd"/>
      <w:r>
        <w:rPr>
          <w:color w:val="000000"/>
          <w:sz w:val="22"/>
          <w:szCs w:val="22"/>
        </w:rPr>
        <w:t>),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7"/>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WYMAGANIA DOTYCZĄCE WADIUM</w:t>
            </w:r>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1"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7DD220CD" w14:textId="77777777" w:rsidR="00AA2C1A" w:rsidRPr="00AA2C1A" w:rsidRDefault="00AA2C1A" w:rsidP="00AA2C1A">
      <w:pPr>
        <w:pStyle w:val="Tekstpodstawowy"/>
        <w:spacing w:before="240"/>
        <w:ind w:left="360"/>
        <w:jc w:val="both"/>
        <w:rPr>
          <w:sz w:val="22"/>
          <w:szCs w:val="22"/>
        </w:rPr>
      </w:pPr>
      <w:r w:rsidRPr="00AA2C1A">
        <w:rPr>
          <w:sz w:val="22"/>
          <w:szCs w:val="22"/>
        </w:rPr>
        <w:t>- dla Zadania I: 2.000.000,00 zł (słownie: dwa miliony złotych),</w:t>
      </w:r>
    </w:p>
    <w:p w14:paraId="01414785" w14:textId="77777777" w:rsidR="00AA2C1A" w:rsidRPr="00AA2C1A" w:rsidRDefault="00AA2C1A" w:rsidP="00AA2C1A">
      <w:pPr>
        <w:pStyle w:val="Tekstpodstawowy"/>
        <w:spacing w:before="240"/>
        <w:ind w:left="360"/>
        <w:jc w:val="both"/>
        <w:rPr>
          <w:sz w:val="22"/>
          <w:szCs w:val="22"/>
        </w:rPr>
      </w:pPr>
      <w:r w:rsidRPr="00AA2C1A">
        <w:rPr>
          <w:sz w:val="22"/>
          <w:szCs w:val="22"/>
        </w:rPr>
        <w:t>- dla Zadania II: 4.000.000,00 zł (słownie: cztery miliony złotych).</w:t>
      </w:r>
    </w:p>
    <w:p w14:paraId="40617449" w14:textId="77777777" w:rsidR="00AA2C1A" w:rsidRPr="00AA2C1A" w:rsidRDefault="00AA2C1A" w:rsidP="00AA2C1A">
      <w:pPr>
        <w:pStyle w:val="Tekstpodstawowy"/>
        <w:spacing w:before="240"/>
        <w:ind w:left="360"/>
        <w:jc w:val="both"/>
        <w:rPr>
          <w:sz w:val="22"/>
          <w:szCs w:val="22"/>
        </w:rPr>
      </w:pPr>
      <w:r w:rsidRPr="00AA2C1A">
        <w:rPr>
          <w:sz w:val="22"/>
          <w:szCs w:val="22"/>
        </w:rPr>
        <w:t>- dla Zadania III: 2.000.000,00 zł (słownie: dwa miliony złotych),</w:t>
      </w:r>
    </w:p>
    <w:p w14:paraId="7806FF60" w14:textId="77777777" w:rsidR="00AA2C1A" w:rsidRDefault="00AA2C1A" w:rsidP="00AA2C1A">
      <w:pPr>
        <w:pStyle w:val="Tekstpodstawowy"/>
        <w:spacing w:before="240"/>
        <w:ind w:left="360"/>
        <w:jc w:val="both"/>
        <w:rPr>
          <w:sz w:val="22"/>
          <w:szCs w:val="22"/>
        </w:rPr>
      </w:pPr>
      <w:r w:rsidRPr="00AA2C1A">
        <w:rPr>
          <w:sz w:val="22"/>
          <w:szCs w:val="22"/>
        </w:rPr>
        <w:t>- dla Zadania IV: 1.000.000,00 zł (słownie: milion złotych).</w:t>
      </w:r>
    </w:p>
    <w:p w14:paraId="68D71F9A" w14:textId="2B2B9965" w:rsidR="00E1451C" w:rsidRPr="00E1451C" w:rsidRDefault="00E1451C" w:rsidP="00AA2C1A">
      <w:pPr>
        <w:pStyle w:val="Tekstpodstawowy"/>
        <w:spacing w:before="240"/>
        <w:ind w:left="360"/>
        <w:jc w:val="both"/>
        <w:rPr>
          <w:b/>
          <w:bCs/>
          <w:sz w:val="22"/>
          <w:szCs w:val="22"/>
        </w:rPr>
      </w:pPr>
      <w:r w:rsidRPr="16C6AFBA">
        <w:rPr>
          <w:b/>
          <w:bCs/>
          <w:sz w:val="22"/>
          <w:szCs w:val="22"/>
        </w:rPr>
        <w:t xml:space="preserve">Wykonawca składając ofertę łącznie na </w:t>
      </w:r>
      <w:r w:rsidR="008B0A63" w:rsidRPr="008B0A63">
        <w:rPr>
          <w:b/>
          <w:bCs/>
          <w:sz w:val="22"/>
          <w:szCs w:val="22"/>
        </w:rPr>
        <w:t xml:space="preserve">zadanie I i zadanie II i zadanie III i zadanie IV </w:t>
      </w:r>
      <w:r w:rsidRPr="16C6AFBA">
        <w:rPr>
          <w:b/>
          <w:bCs/>
          <w:sz w:val="22"/>
          <w:szCs w:val="22"/>
        </w:rPr>
        <w:t xml:space="preserve">musi wykazać, że spełnił powyższy </w:t>
      </w:r>
      <w:r w:rsidRPr="16C6AFBA">
        <w:rPr>
          <w:b/>
          <w:bCs/>
          <w:sz w:val="22"/>
          <w:szCs w:val="22"/>
          <w:u w:val="single"/>
        </w:rPr>
        <w:t>warunek łącznie</w:t>
      </w:r>
      <w:r w:rsidRPr="16C6AFBA">
        <w:rPr>
          <w:b/>
          <w:bCs/>
          <w:sz w:val="22"/>
          <w:szCs w:val="22"/>
        </w:rPr>
        <w:t xml:space="preserve"> tzn. </w:t>
      </w:r>
      <w:r w:rsidR="00217383" w:rsidRPr="16C6AFBA">
        <w:rPr>
          <w:b/>
          <w:bCs/>
          <w:sz w:val="22"/>
          <w:szCs w:val="22"/>
        </w:rPr>
        <w:t xml:space="preserve">wpłaci kwotę wadium w wysokości </w:t>
      </w:r>
      <w:r w:rsidR="00AA2C1A">
        <w:rPr>
          <w:b/>
          <w:bCs/>
          <w:sz w:val="22"/>
          <w:szCs w:val="22"/>
        </w:rPr>
        <w:t>9</w:t>
      </w:r>
      <w:r w:rsidR="00217383" w:rsidRPr="16C6AFBA">
        <w:rPr>
          <w:b/>
          <w:bCs/>
          <w:sz w:val="22"/>
          <w:szCs w:val="22"/>
        </w:rPr>
        <w:t>.</w:t>
      </w:r>
      <w:r w:rsidR="009F466F" w:rsidRPr="16C6AFBA">
        <w:rPr>
          <w:b/>
          <w:bCs/>
          <w:sz w:val="22"/>
          <w:szCs w:val="22"/>
        </w:rPr>
        <w:t>0</w:t>
      </w:r>
      <w:r w:rsidR="00217383" w:rsidRPr="16C6AFBA">
        <w:rPr>
          <w:b/>
          <w:bCs/>
          <w:sz w:val="22"/>
          <w:szCs w:val="22"/>
        </w:rPr>
        <w:t>00.000,00 zł</w:t>
      </w:r>
      <w:r w:rsidRPr="16C6AFBA">
        <w:rPr>
          <w:b/>
          <w:bCs/>
          <w:sz w:val="22"/>
          <w:szCs w:val="22"/>
        </w:rPr>
        <w:t>.</w:t>
      </w:r>
    </w:p>
    <w:bookmarkEnd w:id="11"/>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2" w:name="OLE_LINK14"/>
      <w:r w:rsidRPr="00E0753A">
        <w:rPr>
          <w:sz w:val="22"/>
        </w:rPr>
        <w:t>poręczeniach udzielanych przez podmioty, o których mowa w art. 6b ust. 5 pkt. 2 ustawy z dnia 9 listopada 2000 r. o utworzeniu Polskiej Agencji Rozwoju Przedsiębiorczości</w:t>
      </w:r>
      <w:bookmarkEnd w:id="12"/>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00A4BD02"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00A719AB">
        <w:rPr>
          <w:sz w:val="22"/>
          <w:szCs w:val="22"/>
        </w:rPr>
        <w:t> </w:t>
      </w:r>
      <w:r w:rsidR="00F52212">
        <w:rPr>
          <w:b/>
          <w:bCs/>
          <w:color w:val="000000" w:themeColor="text1"/>
          <w:sz w:val="22"/>
          <w:szCs w:val="22"/>
        </w:rPr>
        <w:t>143/RPP/AB/24</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formach, o których mowa w art. 97 ust. 7 pkt 2-</w:t>
      </w:r>
      <w:r w:rsidR="008423E7" w:rsidRPr="00A7291E">
        <w:rPr>
          <w:sz w:val="22"/>
          <w:szCs w:val="22"/>
        </w:rPr>
        <w:t>4</w:t>
      </w:r>
      <w:r w:rsidRPr="00A7291E">
        <w:rPr>
          <w:sz w:val="22"/>
          <w:szCs w:val="22"/>
        </w:rPr>
        <w:t xml:space="preserve"> Pzp i kwota wadium zostanie w tych formach określona w walucie obcej, kwota wadium zostanie przeliczona na PLN wg </w:t>
      </w:r>
      <w:r w:rsidRPr="00A7291E">
        <w:rPr>
          <w:sz w:val="22"/>
          <w:szCs w:val="22"/>
        </w:rPr>
        <w:lastRenderedPageBreak/>
        <w:t>średniego kursu PLN w stosunku do walut obcych ogłaszanego przez Narodowy Bank Polski (Tabela A kursów średnich walut obcych) w dniu publikacji ogłoszenia o zamówieniu.</w:t>
      </w:r>
    </w:p>
    <w:p w14:paraId="0022FCFE" w14:textId="31589A9C"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F52212">
        <w:rPr>
          <w:sz w:val="22"/>
          <w:szCs w:val="22"/>
        </w:rPr>
        <w:t>143/RPP/AB/24</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3FE76784" w14:textId="589D8B43" w:rsidR="16C6AFBA" w:rsidRPr="00811BD0" w:rsidRDefault="0072042A" w:rsidP="16C6AFBA">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76B46CFA" w14:textId="62005F80" w:rsidR="00A86EAA" w:rsidRDefault="00613C77" w:rsidP="00872348">
      <w:pPr>
        <w:spacing w:before="240" w:after="240"/>
        <w:jc w:val="both"/>
        <w:rPr>
          <w:sz w:val="22"/>
        </w:rPr>
      </w:pPr>
      <w:r>
        <w:rPr>
          <w:b/>
          <w:sz w:val="22"/>
        </w:rPr>
        <w:t xml:space="preserve">Wykonawca jest związany ofertą od dnia upływu terminu składania ofert do dnia </w:t>
      </w:r>
      <w:r w:rsidR="00F07071">
        <w:rPr>
          <w:b/>
          <w:sz w:val="22"/>
        </w:rPr>
        <w:t>2</w:t>
      </w:r>
      <w:r w:rsidR="00FC55CA">
        <w:rPr>
          <w:b/>
          <w:sz w:val="22"/>
        </w:rPr>
        <w:t>4</w:t>
      </w:r>
      <w:r w:rsidR="00F07071">
        <w:rPr>
          <w:b/>
          <w:sz w:val="22"/>
        </w:rPr>
        <w:t>.07.2025 r</w:t>
      </w:r>
      <w:r w:rsidR="00A86EAA" w:rsidRPr="00EB0099">
        <w:rPr>
          <w:b/>
          <w:sz w:val="22"/>
        </w:rPr>
        <w:t xml:space="preserve">. </w:t>
      </w:r>
      <w:r w:rsidR="005166C5">
        <w:rPr>
          <w:sz w:val="22"/>
        </w:rPr>
        <w:t xml:space="preserve"> (art. </w:t>
      </w:r>
      <w:r w:rsidR="00603495">
        <w:rPr>
          <w:sz w:val="22"/>
        </w:rPr>
        <w:t>220</w:t>
      </w:r>
      <w:r w:rsidR="005166C5">
        <w:rPr>
          <w:sz w:val="22"/>
        </w:rPr>
        <w:t xml:space="preserve"> ust. </w:t>
      </w:r>
      <w:r w:rsidR="00603495">
        <w:rPr>
          <w:sz w:val="22"/>
        </w:rPr>
        <w:t>1</w:t>
      </w:r>
      <w:r w:rsidR="005166C5">
        <w:rPr>
          <w:sz w:val="22"/>
        </w:rPr>
        <w:t xml:space="preserve"> ustawy).</w:t>
      </w:r>
      <w:r w:rsidR="00A86EAA">
        <w:rPr>
          <w:sz w:val="22"/>
        </w:rPr>
        <w:t xml:space="preserve"> </w:t>
      </w:r>
    </w:p>
    <w:p w14:paraId="02303E9C" w14:textId="77777777" w:rsidR="00A719AB" w:rsidRPr="00613C77" w:rsidRDefault="00A719AB" w:rsidP="00872348">
      <w:pPr>
        <w:spacing w:before="240" w:after="240"/>
        <w:jc w:val="both"/>
        <w:rPr>
          <w:b/>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3"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3"/>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4"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4"/>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w:t>
      </w:r>
      <w:proofErr w:type="gramStart"/>
      <w:r w:rsidRPr="002204A1">
        <w:rPr>
          <w:sz w:val="22"/>
          <w:szCs w:val="22"/>
        </w:rPr>
        <w:t>odnośnie</w:t>
      </w:r>
      <w:proofErr w:type="gramEnd"/>
      <w:r w:rsidRPr="002204A1">
        <w:rPr>
          <w:sz w:val="22"/>
          <w:szCs w:val="22"/>
        </w:rPr>
        <w:t xml:space="preserv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.pdf zaleca się zastosowanie podpisu w formacie PAdES,</w:t>
      </w:r>
    </w:p>
    <w:p w14:paraId="128B116C" w14:textId="6AC96A19"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innym niż .pdf zaleca się zastosowanie podpisu wewnętrznego w</w:t>
      </w:r>
      <w:r w:rsidR="00A719AB">
        <w:rPr>
          <w:sz w:val="22"/>
          <w:szCs w:val="22"/>
        </w:rPr>
        <w:t> </w:t>
      </w:r>
      <w:r w:rsidRPr="002204A1">
        <w:rPr>
          <w:sz w:val="22"/>
          <w:szCs w:val="22"/>
        </w:rPr>
        <w:t>formacie XAdES.</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t xml:space="preserve">Wykonawca składa ofertę za pośrednictwem Platformy Zakupowej pod adresem </w:t>
      </w:r>
      <w:hyperlink r:id="rId21" w:history="1">
        <w:r w:rsidRPr="00594ABF">
          <w:rPr>
            <w:b/>
            <w:sz w:val="22"/>
            <w:szCs w:val="22"/>
          </w:rPr>
          <w:t>https://mza.eb2b.com.pl/</w:t>
        </w:r>
      </w:hyperlink>
      <w:r w:rsidRPr="00594ABF">
        <w:rPr>
          <w:b/>
          <w:sz w:val="22"/>
          <w:szCs w:val="22"/>
        </w:rPr>
        <w:t>.</w:t>
      </w:r>
    </w:p>
    <w:p w14:paraId="1743C24E" w14:textId="3ADE7B31"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 xml:space="preserve">Ofertę oraz wszystkie towarzyszące jej oświadczenia oraz dokumenty, w tym Jednolity Europejski Dokument Zamówienia (ESPD), sporządza się, pod </w:t>
      </w:r>
      <w:r w:rsidR="00927FB2" w:rsidRPr="16C6AFBA">
        <w:rPr>
          <w:sz w:val="22"/>
          <w:szCs w:val="22"/>
        </w:rPr>
        <w:t>rygorem nieważności</w:t>
      </w:r>
      <w:r w:rsidRPr="16C6AFBA">
        <w:rPr>
          <w:sz w:val="22"/>
          <w:szCs w:val="22"/>
        </w:rPr>
        <w:t>,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lastRenderedPageBreak/>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05EEB5E2" w14:textId="2BF76734" w:rsidR="007F5303" w:rsidRPr="008738F5" w:rsidRDefault="007F5303" w:rsidP="0079443F">
      <w:pPr>
        <w:pStyle w:val="Tekstpodstawowy"/>
        <w:numPr>
          <w:ilvl w:val="0"/>
          <w:numId w:val="9"/>
        </w:numPr>
        <w:tabs>
          <w:tab w:val="clear" w:pos="360"/>
        </w:tabs>
        <w:spacing w:before="240"/>
        <w:ind w:left="357" w:hanging="357"/>
        <w:jc w:val="both"/>
        <w:rPr>
          <w:sz w:val="22"/>
          <w:szCs w:val="22"/>
        </w:rPr>
      </w:pPr>
      <w:r w:rsidRPr="008738F5">
        <w:rPr>
          <w:sz w:val="22"/>
          <w:szCs w:val="22"/>
        </w:rPr>
        <w:t xml:space="preserve">Ofertę wraz z wymaganymi dokumentami należy złożyć za pośrednictwem Platformy Zakupowej Zamawiającego pod adresem: </w:t>
      </w:r>
      <w:hyperlink r:id="rId22" w:history="1">
        <w:r w:rsidRPr="008738F5">
          <w:rPr>
            <w:b/>
            <w:sz w:val="22"/>
            <w:szCs w:val="22"/>
          </w:rPr>
          <w:t>https://mza.eb2b.com.pl/</w:t>
        </w:r>
      </w:hyperlink>
      <w:r w:rsidRPr="008738F5">
        <w:rPr>
          <w:sz w:val="22"/>
          <w:szCs w:val="22"/>
        </w:rPr>
        <w:t xml:space="preserve"> do dnia </w:t>
      </w:r>
      <w:r w:rsidR="00F07071" w:rsidRPr="00FC55CA">
        <w:rPr>
          <w:b/>
          <w:bCs/>
          <w:sz w:val="22"/>
          <w:szCs w:val="22"/>
        </w:rPr>
        <w:t>2</w:t>
      </w:r>
      <w:r w:rsidR="00FC55CA" w:rsidRPr="00FC55CA">
        <w:rPr>
          <w:b/>
          <w:bCs/>
          <w:sz w:val="22"/>
          <w:szCs w:val="22"/>
        </w:rPr>
        <w:t>7</w:t>
      </w:r>
      <w:r w:rsidR="00F07071" w:rsidRPr="00FC55CA">
        <w:rPr>
          <w:b/>
          <w:bCs/>
          <w:sz w:val="22"/>
          <w:szCs w:val="22"/>
        </w:rPr>
        <w:t>.03.2025 r.</w:t>
      </w:r>
      <w:r>
        <w:rPr>
          <w:sz w:val="22"/>
          <w:szCs w:val="22"/>
        </w:rPr>
        <w:t xml:space="preserve"> 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20BCF4A0" w14:textId="0659E0F9" w:rsidR="000F6490" w:rsidRDefault="000F6490" w:rsidP="0079443F">
      <w:pPr>
        <w:numPr>
          <w:ilvl w:val="0"/>
          <w:numId w:val="10"/>
        </w:numPr>
        <w:suppressAutoHyphens/>
        <w:overflowPunct w:val="0"/>
        <w:autoSpaceDE w:val="0"/>
        <w:spacing w:before="120" w:after="240"/>
        <w:jc w:val="both"/>
        <w:textAlignment w:val="baseline"/>
        <w:rPr>
          <w:sz w:val="22"/>
          <w:szCs w:val="22"/>
        </w:rPr>
      </w:pPr>
      <w:r w:rsidRPr="005C69E9">
        <w:rPr>
          <w:sz w:val="22"/>
          <w:szCs w:val="22"/>
        </w:rPr>
        <w:t xml:space="preserve">Oferty zostaną odszyfrowane i otwarte w dniu </w:t>
      </w:r>
      <w:r w:rsidR="00F07071" w:rsidRPr="00F07071">
        <w:rPr>
          <w:b/>
          <w:bCs/>
          <w:sz w:val="22"/>
          <w:szCs w:val="22"/>
        </w:rPr>
        <w:t>2</w:t>
      </w:r>
      <w:r w:rsidR="00FC55CA">
        <w:rPr>
          <w:b/>
          <w:bCs/>
          <w:sz w:val="22"/>
          <w:szCs w:val="22"/>
        </w:rPr>
        <w:t>7</w:t>
      </w:r>
      <w:r w:rsidR="00F07071" w:rsidRPr="00F07071">
        <w:rPr>
          <w:b/>
          <w:bCs/>
          <w:sz w:val="22"/>
          <w:szCs w:val="22"/>
        </w:rPr>
        <w:t>.0</w:t>
      </w:r>
      <w:r w:rsidR="00F07071">
        <w:rPr>
          <w:b/>
          <w:bCs/>
          <w:sz w:val="22"/>
          <w:szCs w:val="22"/>
        </w:rPr>
        <w:t>3</w:t>
      </w:r>
      <w:r w:rsidR="00F07071" w:rsidRPr="00F07071">
        <w:rPr>
          <w:b/>
          <w:bCs/>
          <w:sz w:val="22"/>
          <w:szCs w:val="22"/>
        </w:rPr>
        <w:t>.2025 r.</w:t>
      </w:r>
      <w:r w:rsidRPr="0071782F">
        <w:rPr>
          <w:sz w:val="22"/>
          <w:szCs w:val="22"/>
        </w:rPr>
        <w:t xml:space="preserve"> </w:t>
      </w: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23" w:history="1">
        <w:r w:rsidRPr="003045CA">
          <w:rPr>
            <w:b/>
            <w:sz w:val="22"/>
            <w:szCs w:val="22"/>
          </w:rPr>
          <w:t>https://mza.eb2b.com.pl/</w:t>
        </w:r>
      </w:hyperlink>
      <w:r>
        <w:rPr>
          <w:sz w:val="22"/>
          <w:szCs w:val="22"/>
        </w:rPr>
        <w:t>.</w:t>
      </w:r>
    </w:p>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 xml:space="preserve">stawy z dnia 9 maja 2014 </w:t>
      </w:r>
      <w:r w:rsidRPr="0006121D">
        <w:rPr>
          <w:sz w:val="22"/>
          <w:szCs w:val="22"/>
        </w:rPr>
        <w:lastRenderedPageBreak/>
        <w:t>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650AC01D" w14:textId="77777777" w:rsidR="00F02F57" w:rsidRDefault="006E48C6" w:rsidP="009C00ED">
      <w:pPr>
        <w:spacing w:before="120" w:after="160" w:line="259" w:lineRule="auto"/>
        <w:jc w:val="both"/>
        <w:rPr>
          <w:b/>
          <w:bCs/>
          <w:color w:val="000000" w:themeColor="text1"/>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08F3F87D" w14:textId="77777777" w:rsidR="00A719AB" w:rsidRDefault="00A719AB" w:rsidP="009C00ED">
      <w:pPr>
        <w:spacing w:before="120" w:after="160" w:line="259" w:lineRule="auto"/>
        <w:jc w:val="both"/>
        <w:rPr>
          <w:b/>
          <w:bCs/>
          <w:color w:val="000000" w:themeColor="text1"/>
          <w:sz w:val="22"/>
          <w:szCs w:val="22"/>
        </w:rPr>
      </w:pPr>
    </w:p>
    <w:p w14:paraId="4B23C033" w14:textId="77777777" w:rsidR="00A719AB" w:rsidRDefault="00A719AB" w:rsidP="009C00ED">
      <w:pPr>
        <w:spacing w:before="120" w:after="160" w:line="259" w:lineRule="auto"/>
        <w:jc w:val="both"/>
        <w:rPr>
          <w:b/>
          <w:bCs/>
          <w:color w:val="000000" w:themeColor="text1"/>
          <w:sz w:val="22"/>
          <w:szCs w:val="22"/>
        </w:rPr>
      </w:pPr>
    </w:p>
    <w:p w14:paraId="21CA3A09" w14:textId="77777777" w:rsidR="00A719AB" w:rsidRPr="00F02F57" w:rsidRDefault="00A719AB" w:rsidP="009C00ED">
      <w:pPr>
        <w:spacing w:before="120" w:after="160" w:line="259" w:lineRule="auto"/>
        <w:jc w:val="both"/>
        <w:rPr>
          <w:color w:val="000000" w:themeColor="text1"/>
          <w:kern w:val="2"/>
          <w:sz w:val="22"/>
          <w:szCs w:val="22"/>
        </w:rPr>
      </w:pPr>
    </w:p>
    <w:p w14:paraId="5979299B" w14:textId="09EA0E3C" w:rsidR="003931A2" w:rsidRPr="00900FA3" w:rsidRDefault="00900FA3" w:rsidP="003931A2">
      <w:pPr>
        <w:spacing w:after="160" w:line="259" w:lineRule="auto"/>
        <w:rPr>
          <w:rFonts w:eastAsia="Calibri"/>
          <w:b/>
          <w:bCs/>
          <w:kern w:val="2"/>
          <w:sz w:val="22"/>
          <w:szCs w:val="22"/>
          <w:lang w:eastAsia="en-US"/>
        </w:rPr>
      </w:pPr>
      <w:r w:rsidRPr="00900FA3">
        <w:rPr>
          <w:rFonts w:eastAsia="Calibri"/>
          <w:b/>
          <w:bCs/>
          <w:kern w:val="2"/>
          <w:sz w:val="22"/>
          <w:szCs w:val="22"/>
          <w:lang w:eastAsia="en-US"/>
        </w:rPr>
        <w:t xml:space="preserve">Zadanie I. </w:t>
      </w:r>
      <w:r w:rsidR="003931A2" w:rsidRPr="00C372BD">
        <w:rPr>
          <w:rFonts w:eastAsia="Calibri"/>
          <w:b/>
          <w:bCs/>
          <w:kern w:val="2"/>
          <w:sz w:val="22"/>
          <w:szCs w:val="22"/>
          <w:lang w:eastAsia="en-US"/>
        </w:rPr>
        <w:t xml:space="preserve">Autobusy </w:t>
      </w:r>
      <w:r w:rsidR="003931A2">
        <w:rPr>
          <w:rFonts w:eastAsia="Calibri"/>
          <w:b/>
          <w:bCs/>
          <w:kern w:val="2"/>
          <w:sz w:val="22"/>
          <w:szCs w:val="22"/>
          <w:lang w:eastAsia="en-US"/>
        </w:rPr>
        <w:t>MAXI (12 m</w:t>
      </w:r>
      <w:r w:rsidR="004C27E6">
        <w:rPr>
          <w:rFonts w:eastAsia="Calibri"/>
          <w:b/>
          <w:bCs/>
          <w:kern w:val="2"/>
          <w:sz w:val="22"/>
          <w:szCs w:val="22"/>
          <w:lang w:eastAsia="en-US"/>
        </w:rPr>
        <w:t xml:space="preserve">) </w:t>
      </w:r>
      <w:r w:rsidR="004C27E6"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3931A2" w:rsidRPr="00900FA3" w14:paraId="18CDA426" w14:textId="77777777" w:rsidTr="00C433DC">
        <w:trPr>
          <w:trHeight w:val="432"/>
        </w:trPr>
        <w:tc>
          <w:tcPr>
            <w:tcW w:w="583" w:type="dxa"/>
            <w:vAlign w:val="center"/>
          </w:tcPr>
          <w:p w14:paraId="183E0EE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FCD92F9"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2C8C2E0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3931A2" w:rsidRPr="00900FA3" w14:paraId="27AA3B3A" w14:textId="77777777" w:rsidTr="00C433DC">
        <w:tc>
          <w:tcPr>
            <w:tcW w:w="583" w:type="dxa"/>
          </w:tcPr>
          <w:p w14:paraId="241EF9BB"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tcPr>
          <w:p w14:paraId="535F500D" w14:textId="77777777" w:rsidR="003931A2" w:rsidRPr="00900FA3" w:rsidRDefault="003931A2"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0A8EE9C1"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3931A2" w:rsidRPr="00900FA3" w14:paraId="4DC5E5ED" w14:textId="77777777" w:rsidTr="00C433DC">
        <w:tc>
          <w:tcPr>
            <w:tcW w:w="583" w:type="dxa"/>
          </w:tcPr>
          <w:p w14:paraId="48AED6B1"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vAlign w:val="center"/>
          </w:tcPr>
          <w:p w14:paraId="766F2E19" w14:textId="77777777" w:rsidR="003931A2" w:rsidRPr="00900FA3" w:rsidRDefault="003931A2"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22486135"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3931A2" w:rsidRPr="00900FA3" w14:paraId="4CC2F207" w14:textId="77777777" w:rsidTr="00C433DC">
        <w:tc>
          <w:tcPr>
            <w:tcW w:w="583" w:type="dxa"/>
          </w:tcPr>
          <w:p w14:paraId="3C128D5D"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2EC60194" w14:textId="59593580" w:rsidR="003931A2" w:rsidRPr="00900FA3" w:rsidRDefault="003931A2"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Pr="00485FE0">
              <w:rPr>
                <w:rFonts w:eastAsia="Calibri"/>
                <w:i/>
                <w:iCs/>
                <w:color w:val="FF0000"/>
                <w:kern w:val="2"/>
                <w:sz w:val="22"/>
                <w:szCs w:val="22"/>
                <w:lang w:eastAsia="en-US"/>
              </w:rPr>
              <w:t>1</w:t>
            </w:r>
            <w:r w:rsidR="00485FE0" w:rsidRPr="00485FE0">
              <w:rPr>
                <w:rFonts w:eastAsia="Calibri"/>
                <w:i/>
                <w:iCs/>
                <w:color w:val="FF0000"/>
                <w:kern w:val="2"/>
                <w:sz w:val="22"/>
                <w:szCs w:val="22"/>
                <w:lang w:eastAsia="en-US"/>
              </w:rPr>
              <w:t>0</w:t>
            </w:r>
            <w:r w:rsidRPr="00900FA3">
              <w:rPr>
                <w:rFonts w:eastAsia="Calibri"/>
                <w:i/>
                <w:iCs/>
                <w:kern w:val="2"/>
                <w:sz w:val="22"/>
                <w:szCs w:val="22"/>
                <w:lang w:eastAsia="en-US"/>
              </w:rPr>
              <w:t xml:space="preserve"> roku do 15 roku eksploatacji</w:t>
            </w:r>
          </w:p>
        </w:tc>
        <w:tc>
          <w:tcPr>
            <w:tcW w:w="2684" w:type="dxa"/>
          </w:tcPr>
          <w:p w14:paraId="7D37479B"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3931A2" w:rsidRPr="00900FA3" w14:paraId="449AD7A7" w14:textId="77777777" w:rsidTr="00C433DC">
        <w:tc>
          <w:tcPr>
            <w:tcW w:w="583" w:type="dxa"/>
          </w:tcPr>
          <w:p w14:paraId="6DCBE5F5"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4241EC07" w14:textId="77777777" w:rsidR="003931A2" w:rsidRPr="00900FA3" w:rsidRDefault="003931A2"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7608A47A" w14:textId="77777777" w:rsidR="003931A2" w:rsidRPr="009673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3931A2" w:rsidRPr="00900FA3" w14:paraId="2CFE4A86" w14:textId="77777777" w:rsidTr="00C433DC">
        <w:tc>
          <w:tcPr>
            <w:tcW w:w="583" w:type="dxa"/>
          </w:tcPr>
          <w:p w14:paraId="034FFAE9"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2E597CEF"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3A1AB0D2" w14:textId="77777777" w:rsidR="003931A2" w:rsidRPr="002D18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3931A2" w:rsidRPr="00900FA3" w14:paraId="7B81CBF7" w14:textId="77777777" w:rsidTr="00C433DC">
        <w:tc>
          <w:tcPr>
            <w:tcW w:w="583" w:type="dxa"/>
          </w:tcPr>
          <w:p w14:paraId="327DAF2D"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1AB6298A"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96464F4" w14:textId="77777777" w:rsidR="003931A2" w:rsidRPr="00900FA3" w:rsidRDefault="003931A2"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3931A2" w:rsidRPr="00900FA3" w14:paraId="43689051" w14:textId="77777777" w:rsidTr="00C433DC">
        <w:tc>
          <w:tcPr>
            <w:tcW w:w="583" w:type="dxa"/>
          </w:tcPr>
          <w:p w14:paraId="3D7AAF14"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269B5EEB"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195303E" w14:textId="77777777" w:rsidR="003931A2" w:rsidRPr="00A729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3931A2" w:rsidRPr="00900FA3" w14:paraId="48996BB3" w14:textId="77777777" w:rsidTr="00C433DC">
        <w:tc>
          <w:tcPr>
            <w:tcW w:w="583" w:type="dxa"/>
          </w:tcPr>
          <w:p w14:paraId="1D754C71"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38025CCC" w14:textId="77777777" w:rsidR="003931A2" w:rsidRPr="00900FA3"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4DAEDE77"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3931A2" w:rsidRPr="00900FA3" w14:paraId="43BB11FB" w14:textId="77777777" w:rsidTr="00C433DC">
        <w:tc>
          <w:tcPr>
            <w:tcW w:w="583" w:type="dxa"/>
          </w:tcPr>
          <w:p w14:paraId="40C57E28"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3858CFC"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657E922F"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3931A2" w:rsidRPr="00900FA3" w14:paraId="025E1A60" w14:textId="77777777" w:rsidTr="00C433DC">
        <w:tc>
          <w:tcPr>
            <w:tcW w:w="583" w:type="dxa"/>
          </w:tcPr>
          <w:p w14:paraId="7AAD9C27"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14C796E"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DDB5524"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6F26959C" w14:textId="77777777" w:rsidR="003931A2" w:rsidRPr="00900FA3" w:rsidRDefault="003931A2" w:rsidP="003931A2">
      <w:pPr>
        <w:spacing w:after="160" w:line="259" w:lineRule="auto"/>
        <w:jc w:val="both"/>
        <w:rPr>
          <w:rFonts w:eastAsia="Calibri"/>
          <w:color w:val="FF0000"/>
          <w:kern w:val="2"/>
          <w:sz w:val="22"/>
          <w:szCs w:val="22"/>
          <w:lang w:eastAsia="en-US"/>
        </w:rPr>
      </w:pPr>
    </w:p>
    <w:p w14:paraId="36467F7B" w14:textId="77777777" w:rsidR="003931A2" w:rsidRDefault="003931A2" w:rsidP="003931A2">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9955B30" w14:textId="77777777" w:rsidR="003931A2" w:rsidRPr="0030186C" w:rsidRDefault="003931A2" w:rsidP="003931A2">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01D8218C" w14:textId="77777777" w:rsidR="003931A2" w:rsidRPr="00D160B5" w:rsidRDefault="003931A2" w:rsidP="003931A2">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w:lastRenderedPageBreak/>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B8BBAEB" w14:textId="0CE0C2E6" w:rsidR="003931A2" w:rsidRPr="00900FA3" w:rsidRDefault="003931A2" w:rsidP="003931A2">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1A8EB905" w14:textId="77777777" w:rsidR="003931A2" w:rsidRPr="00900FA3" w:rsidRDefault="003931A2" w:rsidP="003931A2">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05CB1A8" w14:textId="316FEE96" w:rsidR="003931A2" w:rsidRPr="007A318A" w:rsidRDefault="003931A2" w:rsidP="003931A2">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F1866C1" w14:textId="10F38C34"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562AC32B" w14:textId="05663A3A"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927FB2">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418E2648" w14:textId="77777777" w:rsidR="003931A2" w:rsidRDefault="003931A2" w:rsidP="003931A2">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055F73F3" w14:textId="5800BC7D"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AA2C1A">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C5497C">
        <w:rPr>
          <w:rFonts w:eastAsia="Calibri"/>
          <w:kern w:val="2"/>
          <w:sz w:val="22"/>
          <w:szCs w:val="22"/>
          <w:lang w:eastAsia="en-US"/>
        </w:rPr>
        <w:t xml:space="preserve"> </w:t>
      </w:r>
      <w:r w:rsidRPr="00C372BD">
        <w:rPr>
          <w:rFonts w:eastAsia="Calibri"/>
          <w:kern w:val="2"/>
          <w:sz w:val="22"/>
          <w:szCs w:val="22"/>
          <w:lang w:eastAsia="en-US"/>
        </w:rPr>
        <w:t>pkt,</w:t>
      </w:r>
    </w:p>
    <w:p w14:paraId="39EFD1F2" w14:textId="2F4BF2EF"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AA2C1A">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C5497C">
        <w:rPr>
          <w:rFonts w:eastAsia="Calibri"/>
          <w:kern w:val="2"/>
          <w:sz w:val="22"/>
          <w:szCs w:val="22"/>
          <w:lang w:eastAsia="en-US"/>
        </w:rPr>
        <w:t xml:space="preserve"> </w:t>
      </w:r>
      <w:r w:rsidRPr="00C372BD">
        <w:rPr>
          <w:rFonts w:eastAsia="Calibri"/>
          <w:kern w:val="2"/>
          <w:sz w:val="22"/>
          <w:szCs w:val="22"/>
          <w:lang w:eastAsia="en-US"/>
        </w:rPr>
        <w:t>pkt,</w:t>
      </w:r>
    </w:p>
    <w:p w14:paraId="4056123F" w14:textId="0FB38767"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C5497C">
        <w:rPr>
          <w:rFonts w:eastAsia="Calibri"/>
          <w:kern w:val="2"/>
          <w:sz w:val="22"/>
          <w:szCs w:val="22"/>
          <w:lang w:eastAsia="en-US"/>
        </w:rPr>
        <w:t xml:space="preserve"> </w:t>
      </w:r>
      <w:r w:rsidRPr="00C372BD">
        <w:rPr>
          <w:rFonts w:eastAsia="Calibri"/>
          <w:kern w:val="2"/>
          <w:sz w:val="22"/>
          <w:szCs w:val="22"/>
          <w:lang w:eastAsia="en-US"/>
        </w:rPr>
        <w:t>pkt,</w:t>
      </w:r>
    </w:p>
    <w:p w14:paraId="4106D2DA" w14:textId="755E4651"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C5497C">
        <w:rPr>
          <w:rFonts w:eastAsia="Calibri"/>
          <w:kern w:val="2"/>
          <w:sz w:val="22"/>
          <w:szCs w:val="22"/>
          <w:lang w:eastAsia="en-US"/>
        </w:rPr>
        <w:t xml:space="preserve"> </w:t>
      </w:r>
      <w:r w:rsidRPr="00C372BD">
        <w:rPr>
          <w:rFonts w:eastAsia="Calibri"/>
          <w:kern w:val="2"/>
          <w:sz w:val="22"/>
          <w:szCs w:val="22"/>
          <w:lang w:eastAsia="en-US"/>
        </w:rPr>
        <w:t>pkt,</w:t>
      </w:r>
    </w:p>
    <w:p w14:paraId="3DD3D87A" w14:textId="3CBC91B4"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C5497C">
        <w:rPr>
          <w:rFonts w:eastAsia="Calibri"/>
          <w:kern w:val="2"/>
          <w:sz w:val="22"/>
          <w:szCs w:val="22"/>
          <w:lang w:eastAsia="en-US"/>
        </w:rPr>
        <w:t xml:space="preserve"> </w:t>
      </w:r>
      <w:r w:rsidRPr="00C372BD">
        <w:rPr>
          <w:rFonts w:eastAsia="Calibri"/>
          <w:kern w:val="2"/>
          <w:sz w:val="22"/>
          <w:szCs w:val="22"/>
          <w:lang w:eastAsia="en-US"/>
        </w:rPr>
        <w:t>pkt,</w:t>
      </w:r>
    </w:p>
    <w:p w14:paraId="03248DA6" w14:textId="292E7F08" w:rsidR="003931A2" w:rsidRPr="00900FA3"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AA2C1A">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C5497C">
        <w:rPr>
          <w:rFonts w:eastAsia="Calibri"/>
          <w:kern w:val="2"/>
          <w:sz w:val="22"/>
          <w:szCs w:val="22"/>
          <w:lang w:eastAsia="en-US"/>
        </w:rPr>
        <w:t xml:space="preserve"> </w:t>
      </w:r>
      <w:r w:rsidRPr="00C372BD">
        <w:rPr>
          <w:rFonts w:eastAsia="Calibri"/>
          <w:kern w:val="2"/>
          <w:sz w:val="22"/>
          <w:szCs w:val="22"/>
          <w:lang w:eastAsia="en-US"/>
        </w:rPr>
        <w:t>pkt</w:t>
      </w:r>
    </w:p>
    <w:p w14:paraId="2C5ADE2A" w14:textId="77777777"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3509C854" w14:textId="77777777" w:rsidR="003931A2"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3570B8B" w14:textId="77777777" w:rsidR="003931A2" w:rsidRPr="00900FA3" w:rsidRDefault="003931A2" w:rsidP="003931A2">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D62A2D8" w14:textId="77777777" w:rsidR="003931A2" w:rsidRPr="007A318A" w:rsidRDefault="003931A2" w:rsidP="003931A2">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 xml:space="preserve">kryterium „Panele </w:t>
      </w:r>
      <w:proofErr w:type="gramStart"/>
      <w:r w:rsidRPr="007A318A">
        <w:rPr>
          <w:rFonts w:eastAsia="Calibri"/>
          <w:b/>
          <w:bCs/>
          <w:kern w:val="2"/>
          <w:sz w:val="22"/>
          <w:szCs w:val="22"/>
          <w:lang w:eastAsia="en-US"/>
        </w:rPr>
        <w:t>fotowoltaiczne“</w:t>
      </w:r>
      <w:proofErr w:type="gramEnd"/>
      <w:r w:rsidRPr="007A318A">
        <w:rPr>
          <w:rFonts w:eastAsia="Calibri"/>
          <w:b/>
          <w:bCs/>
          <w:kern w:val="2"/>
          <w:sz w:val="22"/>
          <w:szCs w:val="22"/>
          <w:lang w:eastAsia="en-US"/>
        </w:rPr>
        <w:t>:</w:t>
      </w:r>
    </w:p>
    <w:p w14:paraId="5C0E2005" w14:textId="77777777" w:rsidR="003931A2" w:rsidRPr="00900FA3" w:rsidRDefault="003931A2" w:rsidP="003931A2">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24EF3AB5" w14:textId="77777777" w:rsidR="003931A2" w:rsidRPr="00C4442A" w:rsidRDefault="003931A2" w:rsidP="003931A2">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6C29FA82" w14:textId="57367AC7" w:rsidR="00996C4F" w:rsidRPr="00996C4F" w:rsidRDefault="003931A2" w:rsidP="00996C4F">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sidR="00AF2A3E">
        <w:rPr>
          <w:rFonts w:eastAsia="Calibri"/>
          <w:bCs/>
          <w:kern w:val="2"/>
          <w:sz w:val="22"/>
          <w:szCs w:val="22"/>
          <w:lang w:eastAsia="en-US"/>
        </w:rPr>
        <w:t>0d 0,5 kWp do</w:t>
      </w:r>
      <w:r w:rsidR="00996C4F" w:rsidRPr="00996C4F">
        <w:rPr>
          <w:rFonts w:eastAsia="Calibri"/>
          <w:bCs/>
          <w:kern w:val="2"/>
          <w:sz w:val="22"/>
          <w:szCs w:val="22"/>
          <w:lang w:eastAsia="en-US"/>
        </w:rPr>
        <w:t xml:space="preserve"> 0,74 kWp otrzyma 1 pkt;</w:t>
      </w:r>
    </w:p>
    <w:p w14:paraId="217C3215"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lastRenderedPageBreak/>
        <w:t xml:space="preserve"> od 0,75 kWp do 0,99 kWp otrzyma 1,5 pkt; </w:t>
      </w:r>
    </w:p>
    <w:p w14:paraId="349A15FD"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2DA0C005" w14:textId="3C812885" w:rsidR="003931A2"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236CBD0B" w14:textId="33E6F484" w:rsidR="00AF2A3E" w:rsidRP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32475E01" w14:textId="1D9D2278" w:rsid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0AF35E3B" w14:textId="341CBA4A" w:rsidR="003931A2"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4C27E6"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39A05840" w14:textId="11E1B5D8" w:rsidR="003931A2" w:rsidRPr="00D67575" w:rsidRDefault="003931A2" w:rsidP="007A7DC4">
      <w:pPr>
        <w:pStyle w:val="Bezodstpw"/>
        <w:ind w:left="1134"/>
        <w:jc w:val="both"/>
        <w:rPr>
          <w:rFonts w:eastAsia="Calibri"/>
          <w:lang w:eastAsia="en-US"/>
        </w:rPr>
      </w:pPr>
      <w:r w:rsidRPr="00F811C3">
        <w:rPr>
          <w:rFonts w:eastAsia="Calibri"/>
          <w:lang w:eastAsia="en-US"/>
        </w:rPr>
        <w:t xml:space="preserve">Ocenie podlega podana w ofercie liczba miejsc pasażerskich, siedzących i stojących ogółem. </w:t>
      </w:r>
      <w:r w:rsidRPr="007A7DC4">
        <w:rPr>
          <w:rFonts w:eastAsia="Calibri"/>
          <w:lang w:eastAsia="en-US"/>
        </w:rPr>
        <w:t xml:space="preserve">Oferta z minimalną wymaganą liczbą miejsc pasażerskich (MP), to jest </w:t>
      </w:r>
      <w:r w:rsidR="005E339B" w:rsidRPr="007A7DC4">
        <w:rPr>
          <w:rFonts w:eastAsia="Calibri"/>
          <w:lang w:eastAsia="en-US"/>
        </w:rPr>
        <w:t>70</w:t>
      </w:r>
      <w:r w:rsidRPr="007A7DC4">
        <w:rPr>
          <w:rFonts w:eastAsia="Calibri"/>
          <w:lang w:eastAsia="en-US"/>
        </w:rPr>
        <w:t xml:space="preserve">, otrzyma </w:t>
      </w:r>
      <w:r w:rsidRPr="00D67575">
        <w:rPr>
          <w:rFonts w:eastAsia="Calibri"/>
          <w:lang w:eastAsia="en-US"/>
        </w:rPr>
        <w:t>0 punktów; Oferty z pośrednią ilością miejsc pasażerskich (MP</w:t>
      </w:r>
      <w:r w:rsidRPr="00D67575">
        <w:rPr>
          <w:rFonts w:eastAsia="Calibri"/>
          <w:vertAlign w:val="subscript"/>
          <w:lang w:eastAsia="en-US"/>
        </w:rPr>
        <w:t>BAD</w:t>
      </w:r>
      <w:r w:rsidRPr="00D67575">
        <w:rPr>
          <w:rFonts w:eastAsia="Calibri"/>
          <w:lang w:eastAsia="en-US"/>
        </w:rPr>
        <w:t xml:space="preserve">), otrzymają liczbę punktów obliczoną proporcjonalnie. Za każde dodatkowe miejsce pasażerskie w przedziale </w:t>
      </w:r>
      <w:r w:rsidR="005E339B" w:rsidRPr="00D67575">
        <w:rPr>
          <w:rFonts w:eastAsia="Calibri"/>
          <w:lang w:eastAsia="en-US"/>
        </w:rPr>
        <w:t>70</w:t>
      </w:r>
      <w:r w:rsidRPr="00D67575">
        <w:rPr>
          <w:rFonts w:eastAsia="Calibri"/>
          <w:lang w:eastAsia="en-US"/>
        </w:rPr>
        <w:t>-</w:t>
      </w:r>
      <w:r w:rsidR="005E339B" w:rsidRPr="00D67575">
        <w:rPr>
          <w:rFonts w:eastAsia="Calibri"/>
          <w:lang w:eastAsia="en-US"/>
        </w:rPr>
        <w:t>90</w:t>
      </w:r>
      <w:r w:rsidRPr="00D67575">
        <w:rPr>
          <w:rFonts w:eastAsia="Calibri"/>
          <w:lang w:eastAsia="en-US"/>
        </w:rPr>
        <w:t xml:space="preserve"> oferta otrzyma obliczona liczbę punktów (P</w:t>
      </w:r>
      <w:r w:rsidRPr="00D67575">
        <w:rPr>
          <w:rFonts w:eastAsia="Calibri"/>
          <w:vertAlign w:val="subscript"/>
          <w:lang w:eastAsia="en-US"/>
        </w:rPr>
        <w:t>BAD</w:t>
      </w:r>
      <w:r w:rsidRPr="00D67575">
        <w:rPr>
          <w:rFonts w:eastAsia="Calibri"/>
          <w:lang w:eastAsia="en-US"/>
        </w:rPr>
        <w:t>) z zależności.</w:t>
      </w:r>
    </w:p>
    <w:p w14:paraId="57666A5D" w14:textId="5434DB06" w:rsidR="003931A2" w:rsidRPr="00D67575" w:rsidRDefault="00EA1092" w:rsidP="003931A2">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70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0F0B46D5" w14:textId="77777777"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w:t>
      </w:r>
    </w:p>
    <w:p w14:paraId="3EA91313" w14:textId="1C4A59B9"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Oferta z liczbą miejsc pasażerskich </w:t>
      </w:r>
      <w:r w:rsidR="00CC3240" w:rsidRPr="00D67575">
        <w:rPr>
          <w:rFonts w:eastAsia="Calibri"/>
          <w:kern w:val="2"/>
          <w:sz w:val="22"/>
          <w:szCs w:val="22"/>
          <w:lang w:eastAsia="en-US"/>
        </w:rPr>
        <w:t>90</w:t>
      </w:r>
      <w:r w:rsidRPr="00D67575">
        <w:rPr>
          <w:rFonts w:eastAsia="Calibri"/>
          <w:kern w:val="2"/>
          <w:sz w:val="22"/>
          <w:szCs w:val="22"/>
          <w:lang w:eastAsia="en-US"/>
        </w:rPr>
        <w:t xml:space="preserve"> lub większą, otrzyma maksymalną liczbę punktów za </w:t>
      </w:r>
      <w:r w:rsidR="00927FB2" w:rsidRPr="00D67575">
        <w:rPr>
          <w:rFonts w:eastAsia="Calibri"/>
          <w:kern w:val="2"/>
          <w:sz w:val="22"/>
          <w:szCs w:val="22"/>
          <w:lang w:eastAsia="en-US"/>
        </w:rPr>
        <w:t>to kryterium</w:t>
      </w:r>
      <w:r w:rsidRPr="00D67575">
        <w:rPr>
          <w:rFonts w:eastAsia="Calibri"/>
          <w:kern w:val="2"/>
          <w:sz w:val="22"/>
          <w:szCs w:val="22"/>
          <w:lang w:eastAsia="en-US"/>
        </w:rPr>
        <w:t xml:space="preserve">, to jest 2 punkty. </w:t>
      </w:r>
    </w:p>
    <w:p w14:paraId="0FC494B6" w14:textId="7A15A6B1" w:rsidR="003931A2" w:rsidRDefault="003931A2" w:rsidP="00D67575">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W celu dokonania porównania i oceny </w:t>
      </w:r>
      <w:r w:rsidR="00927FB2" w:rsidRPr="00D67575">
        <w:rPr>
          <w:rFonts w:eastAsia="Calibri"/>
          <w:kern w:val="2"/>
          <w:sz w:val="22"/>
          <w:szCs w:val="22"/>
          <w:lang w:eastAsia="en-US"/>
        </w:rPr>
        <w:t>ofert wyliczane</w:t>
      </w:r>
      <w:r w:rsidRPr="00D6757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509398EA" w14:textId="77777777" w:rsidR="00A719AB" w:rsidRPr="00D67575" w:rsidRDefault="00A719AB" w:rsidP="00D67575">
      <w:pPr>
        <w:pStyle w:val="Akapitzlist"/>
        <w:spacing w:before="120" w:after="120" w:line="276" w:lineRule="auto"/>
        <w:ind w:left="1224"/>
        <w:jc w:val="both"/>
        <w:rPr>
          <w:rFonts w:eastAsia="Calibri"/>
          <w:kern w:val="2"/>
          <w:sz w:val="22"/>
          <w:szCs w:val="22"/>
          <w:lang w:eastAsia="en-US"/>
        </w:rPr>
      </w:pPr>
    </w:p>
    <w:p w14:paraId="0389BE32" w14:textId="77777777" w:rsidR="003931A2" w:rsidRPr="00900FA3" w:rsidRDefault="003931A2" w:rsidP="003931A2">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565240D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2C8EF058"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02A73132"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316FABE"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39E31F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66F02453" w14:textId="77777777" w:rsidR="003931A2"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25AE828F" w14:textId="77777777" w:rsidR="003931A2" w:rsidRPr="00784C40" w:rsidRDefault="003931A2" w:rsidP="003931A2">
      <w:pPr>
        <w:tabs>
          <w:tab w:val="num" w:pos="1503"/>
        </w:tabs>
        <w:spacing w:before="120" w:after="160" w:line="276" w:lineRule="auto"/>
        <w:jc w:val="both"/>
        <w:rPr>
          <w:rFonts w:eastAsia="Calibri"/>
          <w:kern w:val="2"/>
          <w:sz w:val="22"/>
          <w:szCs w:val="22"/>
          <w:lang w:eastAsia="en-US"/>
        </w:rPr>
      </w:pPr>
    </w:p>
    <w:p w14:paraId="32D36BD6" w14:textId="77777777" w:rsidR="003931A2" w:rsidRPr="00B069C6"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lastRenderedPageBreak/>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73DCB9F2"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75D66482" w14:textId="63D6E1D9" w:rsidR="003931A2" w:rsidRPr="008A1FE8" w:rsidRDefault="003931A2" w:rsidP="003931A2">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4C27E6">
        <w:rPr>
          <w:sz w:val="22"/>
          <w:szCs w:val="22"/>
        </w:rPr>
        <w:t>oferta otrzyma</w:t>
      </w:r>
      <w:r>
        <w:rPr>
          <w:sz w:val="22"/>
          <w:szCs w:val="22"/>
        </w:rPr>
        <w:t xml:space="preserve"> 0 punktów.  </w:t>
      </w:r>
    </w:p>
    <w:p w14:paraId="3CDAC923"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30630B93" w14:textId="77777777" w:rsidR="003931A2" w:rsidRPr="008A1FE8" w:rsidRDefault="003931A2" w:rsidP="003931A2">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62BFC14B"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7167519B" w14:textId="77777777" w:rsidR="003931A2" w:rsidRDefault="003931A2" w:rsidP="003931A2">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3B28EB6" w14:textId="77777777" w:rsidR="003931A2" w:rsidRPr="004F6E70" w:rsidRDefault="003931A2" w:rsidP="003931A2">
      <w:pPr>
        <w:pStyle w:val="Akapitzlist"/>
        <w:spacing w:before="120" w:after="120" w:line="276" w:lineRule="auto"/>
        <w:ind w:left="1224"/>
        <w:jc w:val="both"/>
        <w:rPr>
          <w:rFonts w:eastAsia="Calibri"/>
          <w:kern w:val="2"/>
          <w:sz w:val="22"/>
          <w:szCs w:val="22"/>
          <w:lang w:eastAsia="en-US"/>
        </w:rPr>
      </w:pPr>
    </w:p>
    <w:p w14:paraId="1419A912" w14:textId="77777777" w:rsidR="003931A2" w:rsidRPr="00825C58"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3777DFEC" w14:textId="1022324D"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877C6B">
        <w:rPr>
          <w:rFonts w:eastAsia="Calibri"/>
          <w:kern w:val="2"/>
          <w:sz w:val="22"/>
          <w:szCs w:val="22"/>
          <w:lang w:eastAsia="en-US"/>
        </w:rPr>
        <w:t xml:space="preserve"> </w:t>
      </w:r>
      <w:r>
        <w:rPr>
          <w:rFonts w:eastAsia="Calibri"/>
          <w:kern w:val="2"/>
          <w:sz w:val="22"/>
          <w:szCs w:val="22"/>
          <w:lang w:eastAsia="en-US"/>
        </w:rPr>
        <w:t xml:space="preserve">na okres: </w:t>
      </w:r>
    </w:p>
    <w:p w14:paraId="0CD6260C" w14:textId="31E082DD"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xml:space="preserve">- </w:t>
      </w:r>
      <w:proofErr w:type="gramStart"/>
      <w:r w:rsidRPr="00C57BFF">
        <w:rPr>
          <w:rFonts w:eastAsia="Calibri"/>
          <w:kern w:val="2"/>
          <w:sz w:val="22"/>
          <w:szCs w:val="22"/>
          <w:lang w:eastAsia="en-US"/>
        </w:rPr>
        <w:t>3</w:t>
      </w:r>
      <w:r w:rsidR="00C57BFF">
        <w:rPr>
          <w:rFonts w:eastAsia="Calibri"/>
          <w:kern w:val="2"/>
          <w:sz w:val="22"/>
          <w:szCs w:val="22"/>
          <w:lang w:eastAsia="en-US"/>
        </w:rPr>
        <w:t>7</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w:t>
      </w:r>
      <w:proofErr w:type="gramEnd"/>
      <w:r w:rsidR="0038119B" w:rsidRPr="00C57BFF">
        <w:rPr>
          <w:rFonts w:eastAsia="Calibri"/>
          <w:kern w:val="2"/>
          <w:sz w:val="22"/>
          <w:szCs w:val="22"/>
          <w:lang w:eastAsia="en-US"/>
        </w:rPr>
        <w:t xml:space="preserve"> 42 </w:t>
      </w:r>
      <w:r w:rsidRPr="00C57BFF">
        <w:rPr>
          <w:rFonts w:eastAsia="Calibri"/>
          <w:kern w:val="2"/>
          <w:sz w:val="22"/>
          <w:szCs w:val="22"/>
          <w:lang w:eastAsia="en-US"/>
        </w:rPr>
        <w:t xml:space="preserve">miesięcy otrzyma 0 pkt, </w:t>
      </w:r>
    </w:p>
    <w:p w14:paraId="0E7E4E83" w14:textId="7A7584B0"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3</w:t>
      </w:r>
      <w:r w:rsidR="0038119B" w:rsidRPr="00C57BFF">
        <w:rPr>
          <w:rFonts w:eastAsia="Calibri"/>
          <w:kern w:val="2"/>
          <w:sz w:val="22"/>
          <w:szCs w:val="22"/>
          <w:lang w:eastAsia="en-US"/>
        </w:rPr>
        <w:t xml:space="preserve"> do 48</w:t>
      </w:r>
      <w:r w:rsidRPr="00C57BFF">
        <w:rPr>
          <w:rFonts w:eastAsia="Calibri"/>
          <w:kern w:val="2"/>
          <w:sz w:val="22"/>
          <w:szCs w:val="22"/>
          <w:lang w:eastAsia="en-US"/>
        </w:rPr>
        <w:t xml:space="preserve"> </w:t>
      </w:r>
      <w:r w:rsidR="00C57BFF" w:rsidRPr="00C57BFF">
        <w:rPr>
          <w:rFonts w:eastAsia="Calibri"/>
          <w:kern w:val="2"/>
          <w:sz w:val="22"/>
          <w:szCs w:val="22"/>
          <w:lang w:eastAsia="en-US"/>
        </w:rPr>
        <w:t>miesięcy</w:t>
      </w:r>
      <w:r w:rsidRPr="00C57BFF">
        <w:rPr>
          <w:rFonts w:eastAsia="Calibri"/>
          <w:kern w:val="2"/>
          <w:sz w:val="22"/>
          <w:szCs w:val="22"/>
          <w:lang w:eastAsia="en-US"/>
        </w:rPr>
        <w:t xml:space="preserve"> otrzyma 0,75 pkt, </w:t>
      </w:r>
    </w:p>
    <w:p w14:paraId="1E96BB41" w14:textId="172B1927"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9</w:t>
      </w:r>
      <w:r w:rsidR="0038119B" w:rsidRPr="00C57BFF">
        <w:rPr>
          <w:rFonts w:eastAsia="Calibri"/>
          <w:kern w:val="2"/>
          <w:sz w:val="22"/>
          <w:szCs w:val="22"/>
          <w:lang w:eastAsia="en-US"/>
        </w:rPr>
        <w:t xml:space="preserve"> do 54</w:t>
      </w:r>
      <w:r w:rsidRPr="00C57BFF">
        <w:rPr>
          <w:rFonts w:eastAsia="Calibri"/>
          <w:kern w:val="2"/>
          <w:sz w:val="22"/>
          <w:szCs w:val="22"/>
          <w:lang w:eastAsia="en-US"/>
        </w:rPr>
        <w:t xml:space="preserve"> miesięcy otrzyma 1,5 pkt, </w:t>
      </w:r>
    </w:p>
    <w:p w14:paraId="179A60EB" w14:textId="5BCCA03B"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xml:space="preserve">- </w:t>
      </w:r>
      <w:proofErr w:type="gramStart"/>
      <w:r w:rsidRPr="00C57BFF">
        <w:rPr>
          <w:rFonts w:eastAsia="Calibri"/>
          <w:kern w:val="2"/>
          <w:sz w:val="22"/>
          <w:szCs w:val="22"/>
          <w:lang w:eastAsia="en-US"/>
        </w:rPr>
        <w:t>5</w:t>
      </w:r>
      <w:r w:rsidR="00C57BFF" w:rsidRPr="00C57BFF">
        <w:rPr>
          <w:rFonts w:eastAsia="Calibri"/>
          <w:kern w:val="2"/>
          <w:sz w:val="22"/>
          <w:szCs w:val="22"/>
          <w:lang w:eastAsia="en-US"/>
        </w:rPr>
        <w:t>5</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w:t>
      </w:r>
      <w:proofErr w:type="gramEnd"/>
      <w:r w:rsidR="0038119B" w:rsidRPr="00C57BFF">
        <w:rPr>
          <w:rFonts w:eastAsia="Calibri"/>
          <w:kern w:val="2"/>
          <w:sz w:val="22"/>
          <w:szCs w:val="22"/>
          <w:lang w:eastAsia="en-US"/>
        </w:rPr>
        <w:t xml:space="preserve"> 60 </w:t>
      </w:r>
      <w:r w:rsidRPr="00C57BFF">
        <w:rPr>
          <w:rFonts w:eastAsia="Calibri"/>
          <w:kern w:val="2"/>
          <w:sz w:val="22"/>
          <w:szCs w:val="22"/>
          <w:lang w:eastAsia="en-US"/>
        </w:rPr>
        <w:t>miesi</w:t>
      </w:r>
      <w:r w:rsidR="0038119B" w:rsidRPr="00C57BFF">
        <w:rPr>
          <w:rFonts w:eastAsia="Calibri"/>
          <w:kern w:val="2"/>
          <w:sz w:val="22"/>
          <w:szCs w:val="22"/>
          <w:lang w:eastAsia="en-US"/>
        </w:rPr>
        <w:t>ęcy</w:t>
      </w:r>
      <w:r w:rsidRPr="00C57BFF">
        <w:rPr>
          <w:rFonts w:eastAsia="Calibri"/>
          <w:kern w:val="2"/>
          <w:sz w:val="22"/>
          <w:szCs w:val="22"/>
          <w:lang w:eastAsia="en-US"/>
        </w:rPr>
        <w:t xml:space="preserve"> otrzyma 2,25 pkt, </w:t>
      </w:r>
    </w:p>
    <w:p w14:paraId="1884C29C" w14:textId="33219869"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- 6</w:t>
      </w:r>
      <w:r w:rsidR="00C57BFF" w:rsidRPr="00C57BFF">
        <w:rPr>
          <w:rFonts w:eastAsia="Calibri"/>
          <w:kern w:val="2"/>
          <w:sz w:val="22"/>
          <w:szCs w:val="22"/>
          <w:lang w:eastAsia="en-US"/>
        </w:rPr>
        <w:t>1</w:t>
      </w:r>
      <w:r w:rsidRPr="00C57BFF">
        <w:rPr>
          <w:rFonts w:eastAsia="Calibri"/>
          <w:kern w:val="2"/>
          <w:sz w:val="22"/>
          <w:szCs w:val="22"/>
          <w:lang w:eastAsia="en-US"/>
        </w:rPr>
        <w:t xml:space="preserve"> miesięcy lub więcej otrzyma 3 pkt.  </w:t>
      </w:r>
    </w:p>
    <w:p w14:paraId="382A86BB" w14:textId="5C5DF742"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527F8647"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014F438A" w14:textId="77777777" w:rsidR="003931A2" w:rsidRPr="000271BC" w:rsidRDefault="003931A2" w:rsidP="003931A2">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58DEAE44"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71D05C30" w14:textId="77777777" w:rsidR="003931A2" w:rsidRPr="000271BC" w:rsidRDefault="003931A2" w:rsidP="003931A2">
      <w:pPr>
        <w:pStyle w:val="Akapitzlist"/>
        <w:spacing w:before="120" w:after="120" w:line="276" w:lineRule="auto"/>
        <w:ind w:left="1224"/>
        <w:jc w:val="both"/>
        <w:rPr>
          <w:rFonts w:eastAsia="Calibri"/>
          <w:kern w:val="2"/>
          <w:sz w:val="22"/>
          <w:szCs w:val="22"/>
          <w:lang w:eastAsia="en-US"/>
        </w:rPr>
      </w:pPr>
    </w:p>
    <w:p w14:paraId="616DA1E9"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45E946E1"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p>
    <w:p w14:paraId="2150FA69" w14:textId="5BC8B743"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3AA34B5D"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258EF1A0"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77D83B7F"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p>
    <w:p w14:paraId="3D6F7611"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7811389F"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p>
    <w:p w14:paraId="47B632C8" w14:textId="1168485C"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lastRenderedPageBreak/>
        <w:t xml:space="preserve">Oferta z zasięgiem </w:t>
      </w:r>
      <w:r w:rsidRPr="006F439C">
        <w:rPr>
          <w:rFonts w:eastAsia="Calibri"/>
          <w:bCs/>
          <w:kern w:val="2"/>
          <w:sz w:val="22"/>
          <w:szCs w:val="22"/>
          <w:lang w:eastAsia="en-US"/>
        </w:rPr>
        <w:t xml:space="preserve">obliczeniowym poniżej </w:t>
      </w:r>
      <w:r w:rsidR="004D40A0" w:rsidRPr="006F439C">
        <w:rPr>
          <w:rFonts w:eastAsia="Calibri"/>
          <w:bCs/>
          <w:kern w:val="2"/>
          <w:sz w:val="22"/>
          <w:szCs w:val="22"/>
          <w:lang w:eastAsia="en-US"/>
        </w:rPr>
        <w:t>45</w:t>
      </w:r>
      <w:r w:rsidRPr="006F439C">
        <w:rPr>
          <w:rFonts w:eastAsia="Calibri"/>
          <w:bCs/>
          <w:kern w:val="2"/>
          <w:sz w:val="22"/>
          <w:szCs w:val="22"/>
          <w:lang w:eastAsia="en-US"/>
        </w:rPr>
        <w:t>0 km zostanie odrzucona</w:t>
      </w:r>
      <w:r>
        <w:rPr>
          <w:rFonts w:eastAsia="Calibri"/>
          <w:bCs/>
          <w:kern w:val="2"/>
          <w:sz w:val="22"/>
          <w:szCs w:val="22"/>
          <w:lang w:eastAsia="en-US"/>
        </w:rPr>
        <w:t xml:space="preserve">. </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970249F" w14:textId="20E4C6F3" w:rsidR="0073228B" w:rsidRPr="00900FA3" w:rsidRDefault="00C372BD" w:rsidP="0073228B">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73228B" w:rsidRPr="00900FA3" w14:paraId="3B6816B9" w14:textId="77777777" w:rsidTr="00C433DC">
        <w:trPr>
          <w:trHeight w:val="432"/>
        </w:trPr>
        <w:tc>
          <w:tcPr>
            <w:tcW w:w="583" w:type="dxa"/>
            <w:vAlign w:val="center"/>
          </w:tcPr>
          <w:p w14:paraId="2E39995E"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72BD681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674E218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73228B" w:rsidRPr="00900FA3" w14:paraId="7A89D954" w14:textId="77777777" w:rsidTr="00C433DC">
        <w:tc>
          <w:tcPr>
            <w:tcW w:w="583" w:type="dxa"/>
          </w:tcPr>
          <w:p w14:paraId="233C8E47"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tcPr>
          <w:p w14:paraId="652AEFD0" w14:textId="77777777" w:rsidR="0073228B" w:rsidRPr="00900FA3" w:rsidRDefault="0073228B"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3B3EFD57"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73228B" w:rsidRPr="00900FA3" w14:paraId="63F39D04" w14:textId="77777777" w:rsidTr="00C433DC">
        <w:tc>
          <w:tcPr>
            <w:tcW w:w="583" w:type="dxa"/>
          </w:tcPr>
          <w:p w14:paraId="15636CD8"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vAlign w:val="center"/>
          </w:tcPr>
          <w:p w14:paraId="225361BA" w14:textId="77777777" w:rsidR="0073228B" w:rsidRPr="00900FA3" w:rsidRDefault="0073228B"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73D8EC71"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73228B" w:rsidRPr="00900FA3" w14:paraId="7CB6BDDB" w14:textId="77777777" w:rsidTr="00C433DC">
        <w:tc>
          <w:tcPr>
            <w:tcW w:w="583" w:type="dxa"/>
          </w:tcPr>
          <w:p w14:paraId="13DB86EF"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67D4488D" w14:textId="46417A8E" w:rsidR="0073228B" w:rsidRPr="00900FA3" w:rsidRDefault="0073228B"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55F03F3C"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73228B" w:rsidRPr="00900FA3" w14:paraId="6FC4D987" w14:textId="77777777" w:rsidTr="00C433DC">
        <w:tc>
          <w:tcPr>
            <w:tcW w:w="583" w:type="dxa"/>
          </w:tcPr>
          <w:p w14:paraId="099E6B54"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1D88373B" w14:textId="77777777" w:rsidR="0073228B" w:rsidRPr="00900FA3" w:rsidRDefault="0073228B"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0DBB9160" w14:textId="77777777" w:rsidR="0073228B" w:rsidRPr="009673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73228B" w:rsidRPr="00900FA3" w14:paraId="1959BA0D" w14:textId="77777777" w:rsidTr="00C433DC">
        <w:tc>
          <w:tcPr>
            <w:tcW w:w="583" w:type="dxa"/>
          </w:tcPr>
          <w:p w14:paraId="6DD9FF16"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5F1BD05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4913D831" w14:textId="77777777" w:rsidR="0073228B" w:rsidRPr="002D18A2"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77E10765" w14:textId="77777777" w:rsidTr="00C433DC">
        <w:tc>
          <w:tcPr>
            <w:tcW w:w="583" w:type="dxa"/>
          </w:tcPr>
          <w:p w14:paraId="22434DEE"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0B1168B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35EA4836" w14:textId="77777777" w:rsidR="0073228B" w:rsidRPr="00900FA3" w:rsidRDefault="0073228B"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73228B" w:rsidRPr="00900FA3" w14:paraId="2253D42F" w14:textId="77777777" w:rsidTr="00C433DC">
        <w:tc>
          <w:tcPr>
            <w:tcW w:w="583" w:type="dxa"/>
          </w:tcPr>
          <w:p w14:paraId="0EE5AE59"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1C5E3B2A" w14:textId="77777777" w:rsidR="0073228B" w:rsidRPr="00900FA3" w:rsidRDefault="0073228B" w:rsidP="00C433DC">
            <w:pPr>
              <w:spacing w:after="160" w:line="259" w:lineRule="auto"/>
              <w:jc w:val="center"/>
              <w:rPr>
                <w:rFonts w:eastAsia="Calibri"/>
                <w:i/>
                <w:iCs/>
                <w:kern w:val="2"/>
                <w:sz w:val="22"/>
                <w:szCs w:val="22"/>
                <w:lang w:eastAsia="en-US"/>
              </w:rPr>
            </w:pPr>
            <w:r>
              <w:rPr>
                <w:rFonts w:eastAsia="Calibri"/>
                <w:i/>
                <w:iCs/>
                <w:kern w:val="2"/>
                <w:sz w:val="22"/>
                <w:szCs w:val="22"/>
                <w:lang w:eastAsia="en-US"/>
              </w:rPr>
              <w:t xml:space="preserve">           Zastosowanie napędu na dwie osie pojazdu </w:t>
            </w:r>
          </w:p>
        </w:tc>
        <w:tc>
          <w:tcPr>
            <w:tcW w:w="2684" w:type="dxa"/>
          </w:tcPr>
          <w:p w14:paraId="661081E3"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5063E9E2" w14:textId="77777777" w:rsidTr="00C433DC">
        <w:tc>
          <w:tcPr>
            <w:tcW w:w="583" w:type="dxa"/>
          </w:tcPr>
          <w:p w14:paraId="04FFC613"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635E86D0"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C66D771" w14:textId="77777777" w:rsidR="0073228B" w:rsidRPr="00A729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73228B" w:rsidRPr="00900FA3" w14:paraId="5355655B" w14:textId="77777777" w:rsidTr="00C433DC">
        <w:tc>
          <w:tcPr>
            <w:tcW w:w="583" w:type="dxa"/>
          </w:tcPr>
          <w:p w14:paraId="24106928"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249EE625" w14:textId="77777777" w:rsidR="0073228B" w:rsidRPr="00900FA3"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7EEFDF45"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73228B" w:rsidRPr="00900FA3" w14:paraId="3BBD96D8" w14:textId="77777777" w:rsidTr="00C433DC">
        <w:tc>
          <w:tcPr>
            <w:tcW w:w="583" w:type="dxa"/>
          </w:tcPr>
          <w:p w14:paraId="0E1E47AD"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3AB075BD"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1EA1AEDA"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2</w:t>
            </w:r>
          </w:p>
        </w:tc>
      </w:tr>
      <w:tr w:rsidR="0073228B" w:rsidRPr="00900FA3" w14:paraId="78AA08A2" w14:textId="77777777" w:rsidTr="00C433DC">
        <w:tc>
          <w:tcPr>
            <w:tcW w:w="583" w:type="dxa"/>
          </w:tcPr>
          <w:p w14:paraId="7350B867"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7ABF42BF"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67098FE"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4</w:t>
            </w:r>
          </w:p>
        </w:tc>
      </w:tr>
    </w:tbl>
    <w:p w14:paraId="2E1A302E" w14:textId="77777777" w:rsidR="0073228B" w:rsidRPr="00900FA3" w:rsidRDefault="0073228B" w:rsidP="0073228B">
      <w:pPr>
        <w:spacing w:after="160" w:line="259" w:lineRule="auto"/>
        <w:jc w:val="both"/>
        <w:rPr>
          <w:rFonts w:eastAsia="Calibri"/>
          <w:color w:val="FF0000"/>
          <w:kern w:val="2"/>
          <w:sz w:val="22"/>
          <w:szCs w:val="22"/>
          <w:lang w:eastAsia="en-US"/>
        </w:rPr>
      </w:pPr>
    </w:p>
    <w:p w14:paraId="3DB71BF8" w14:textId="77777777" w:rsidR="0073228B" w:rsidRDefault="0073228B" w:rsidP="0073228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34B8C8F8" w14:textId="77777777" w:rsidR="0073228B" w:rsidRPr="0030186C" w:rsidRDefault="0073228B" w:rsidP="0073228B">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30029DB3" w14:textId="77777777" w:rsidR="0073228B" w:rsidRPr="00D160B5" w:rsidRDefault="0073228B" w:rsidP="0073228B">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6F689A11" w14:textId="13ACA092" w:rsidR="0073228B" w:rsidRPr="0073228B" w:rsidRDefault="0073228B" w:rsidP="0073228B">
      <w:pPr>
        <w:pStyle w:val="Akapitzlist"/>
        <w:numPr>
          <w:ilvl w:val="0"/>
          <w:numId w:val="63"/>
        </w:numPr>
        <w:spacing w:before="120" w:after="160" w:line="276" w:lineRule="auto"/>
        <w:jc w:val="both"/>
        <w:rPr>
          <w:rFonts w:eastAsia="Calibri"/>
          <w:kern w:val="2"/>
          <w:sz w:val="22"/>
          <w:szCs w:val="22"/>
          <w:lang w:eastAsia="en-US"/>
        </w:rPr>
      </w:pPr>
      <w:r w:rsidRPr="0073228B">
        <w:rPr>
          <w:rFonts w:eastAsia="Calibri"/>
          <w:b/>
          <w:bCs/>
          <w:kern w:val="2"/>
          <w:sz w:val="22"/>
          <w:szCs w:val="22"/>
          <w:lang w:eastAsia="en-US"/>
        </w:rPr>
        <w:t xml:space="preserve">kryterium „parametry techniczno </w:t>
      </w:r>
      <w:r w:rsidR="00A719AB" w:rsidRPr="0073228B">
        <w:rPr>
          <w:rFonts w:eastAsia="Calibri"/>
          <w:b/>
          <w:bCs/>
          <w:kern w:val="2"/>
          <w:sz w:val="22"/>
          <w:szCs w:val="22"/>
          <w:lang w:eastAsia="en-US"/>
        </w:rPr>
        <w:t>eksploatacyjne</w:t>
      </w:r>
      <w:r w:rsidR="00A719AB" w:rsidRPr="0073228B">
        <w:rPr>
          <w:rFonts w:eastAsia="Calibri"/>
          <w:kern w:val="2"/>
          <w:sz w:val="22"/>
          <w:szCs w:val="22"/>
          <w:lang w:eastAsia="en-US"/>
        </w:rPr>
        <w:t>”</w:t>
      </w:r>
      <w:r w:rsidRPr="0073228B">
        <w:rPr>
          <w:rFonts w:eastAsia="Calibri"/>
          <w:kern w:val="2"/>
          <w:sz w:val="22"/>
          <w:szCs w:val="22"/>
          <w:lang w:eastAsia="en-US"/>
        </w:rPr>
        <w:t>:</w:t>
      </w:r>
    </w:p>
    <w:p w14:paraId="1AEB674E" w14:textId="77777777" w:rsidR="0073228B" w:rsidRPr="00900FA3" w:rsidRDefault="0073228B" w:rsidP="0073228B">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53E6C8D1" w14:textId="39D9F16D" w:rsidR="0073228B" w:rsidRPr="007A318A" w:rsidRDefault="0073228B" w:rsidP="0073228B">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57B2DD94" w14:textId="0EF8FCB6"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7A7DC4">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03EB66F0" w14:textId="5948C778"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3DB49367" w14:textId="77777777" w:rsidR="006F439C" w:rsidRDefault="006F439C" w:rsidP="0073228B">
      <w:pPr>
        <w:spacing w:before="120" w:after="160"/>
        <w:ind w:left="1225"/>
        <w:jc w:val="both"/>
        <w:rPr>
          <w:rFonts w:eastAsia="Calibri"/>
          <w:kern w:val="2"/>
          <w:sz w:val="22"/>
          <w:szCs w:val="22"/>
          <w:lang w:eastAsia="en-US"/>
        </w:rPr>
      </w:pPr>
    </w:p>
    <w:p w14:paraId="78D8B570" w14:textId="03B123BC" w:rsidR="0073228B" w:rsidRDefault="0073228B" w:rsidP="0073228B">
      <w:pPr>
        <w:spacing w:before="120" w:after="160"/>
        <w:ind w:left="1225"/>
        <w:jc w:val="both"/>
        <w:rPr>
          <w:rFonts w:eastAsia="Calibri"/>
          <w:kern w:val="2"/>
          <w:sz w:val="22"/>
          <w:szCs w:val="22"/>
          <w:lang w:eastAsia="en-US"/>
        </w:rPr>
      </w:pPr>
      <w:r w:rsidRPr="00900FA3">
        <w:rPr>
          <w:rFonts w:eastAsia="Calibri"/>
          <w:kern w:val="2"/>
          <w:sz w:val="22"/>
          <w:szCs w:val="22"/>
          <w:lang w:eastAsia="en-US"/>
        </w:rPr>
        <w:lastRenderedPageBreak/>
        <w:t>Oferta deklaracji trwałości wynosząca:</w:t>
      </w:r>
      <w:r>
        <w:rPr>
          <w:rFonts w:eastAsia="Calibri"/>
          <w:kern w:val="2"/>
          <w:sz w:val="22"/>
          <w:szCs w:val="22"/>
          <w:lang w:eastAsia="en-US"/>
        </w:rPr>
        <w:t xml:space="preserve">    </w:t>
      </w:r>
    </w:p>
    <w:p w14:paraId="2CB588FE" w14:textId="0B86401D"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6F439C">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6F439C">
        <w:rPr>
          <w:rFonts w:eastAsia="Calibri"/>
          <w:kern w:val="2"/>
          <w:sz w:val="22"/>
          <w:szCs w:val="22"/>
          <w:lang w:eastAsia="en-US"/>
        </w:rPr>
        <w:t xml:space="preserve"> </w:t>
      </w:r>
      <w:r w:rsidRPr="00C372BD">
        <w:rPr>
          <w:rFonts w:eastAsia="Calibri"/>
          <w:kern w:val="2"/>
          <w:sz w:val="22"/>
          <w:szCs w:val="22"/>
          <w:lang w:eastAsia="en-US"/>
        </w:rPr>
        <w:t>pkt,</w:t>
      </w:r>
    </w:p>
    <w:p w14:paraId="4B554320" w14:textId="3856420C"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6F439C">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6F439C">
        <w:rPr>
          <w:rFonts w:eastAsia="Calibri"/>
          <w:kern w:val="2"/>
          <w:sz w:val="22"/>
          <w:szCs w:val="22"/>
          <w:lang w:eastAsia="en-US"/>
        </w:rPr>
        <w:t xml:space="preserve"> </w:t>
      </w:r>
      <w:r w:rsidRPr="00C372BD">
        <w:rPr>
          <w:rFonts w:eastAsia="Calibri"/>
          <w:kern w:val="2"/>
          <w:sz w:val="22"/>
          <w:szCs w:val="22"/>
          <w:lang w:eastAsia="en-US"/>
        </w:rPr>
        <w:t>pkt,</w:t>
      </w:r>
    </w:p>
    <w:p w14:paraId="20FD0E13" w14:textId="603091F6"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6F439C">
        <w:rPr>
          <w:rFonts w:eastAsia="Calibri"/>
          <w:kern w:val="2"/>
          <w:sz w:val="22"/>
          <w:szCs w:val="22"/>
          <w:lang w:eastAsia="en-US"/>
        </w:rPr>
        <w:t xml:space="preserve"> </w:t>
      </w:r>
      <w:r w:rsidRPr="00C372BD">
        <w:rPr>
          <w:rFonts w:eastAsia="Calibri"/>
          <w:kern w:val="2"/>
          <w:sz w:val="22"/>
          <w:szCs w:val="22"/>
          <w:lang w:eastAsia="en-US"/>
        </w:rPr>
        <w:t>pkt,</w:t>
      </w:r>
    </w:p>
    <w:p w14:paraId="2711B483" w14:textId="425C6EC5"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6F439C">
        <w:rPr>
          <w:rFonts w:eastAsia="Calibri"/>
          <w:kern w:val="2"/>
          <w:sz w:val="22"/>
          <w:szCs w:val="22"/>
          <w:lang w:eastAsia="en-US"/>
        </w:rPr>
        <w:t xml:space="preserve"> </w:t>
      </w:r>
      <w:r w:rsidRPr="00C372BD">
        <w:rPr>
          <w:rFonts w:eastAsia="Calibri"/>
          <w:kern w:val="2"/>
          <w:sz w:val="22"/>
          <w:szCs w:val="22"/>
          <w:lang w:eastAsia="en-US"/>
        </w:rPr>
        <w:t>pkt,</w:t>
      </w:r>
    </w:p>
    <w:p w14:paraId="6D46D59C" w14:textId="6F1264B0"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6F439C">
        <w:rPr>
          <w:rFonts w:eastAsia="Calibri"/>
          <w:kern w:val="2"/>
          <w:sz w:val="22"/>
          <w:szCs w:val="22"/>
          <w:lang w:eastAsia="en-US"/>
        </w:rPr>
        <w:t xml:space="preserve"> </w:t>
      </w:r>
      <w:r w:rsidRPr="00C372BD">
        <w:rPr>
          <w:rFonts w:eastAsia="Calibri"/>
          <w:kern w:val="2"/>
          <w:sz w:val="22"/>
          <w:szCs w:val="22"/>
          <w:lang w:eastAsia="en-US"/>
        </w:rPr>
        <w:t>pkt,</w:t>
      </w:r>
    </w:p>
    <w:p w14:paraId="517DC193" w14:textId="746153A8" w:rsidR="0073228B" w:rsidRPr="00900FA3"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6F439C">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6F439C">
        <w:rPr>
          <w:rFonts w:eastAsia="Calibri"/>
          <w:kern w:val="2"/>
          <w:sz w:val="22"/>
          <w:szCs w:val="22"/>
          <w:lang w:eastAsia="en-US"/>
        </w:rPr>
        <w:t xml:space="preserve"> </w:t>
      </w:r>
      <w:r w:rsidRPr="00C372BD">
        <w:rPr>
          <w:rFonts w:eastAsia="Calibri"/>
          <w:kern w:val="2"/>
          <w:sz w:val="22"/>
          <w:szCs w:val="22"/>
          <w:lang w:eastAsia="en-US"/>
        </w:rPr>
        <w:t>pkt</w:t>
      </w:r>
      <w:r w:rsidR="006F439C">
        <w:rPr>
          <w:rFonts w:eastAsia="Calibri"/>
          <w:kern w:val="2"/>
          <w:sz w:val="22"/>
          <w:szCs w:val="22"/>
          <w:lang w:eastAsia="en-US"/>
        </w:rPr>
        <w:t>.</w:t>
      </w:r>
    </w:p>
    <w:p w14:paraId="607800A3" w14:textId="77777777"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76BD5E0E" w14:textId="77777777" w:rsidR="0073228B"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9CE2E0E" w14:textId="77777777" w:rsidR="0073228B" w:rsidRPr="00900FA3" w:rsidRDefault="0073228B" w:rsidP="0073228B">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55C9A960" w14:textId="77777777" w:rsidR="0073228B" w:rsidRPr="007A318A" w:rsidRDefault="0073228B" w:rsidP="0073228B">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 xml:space="preserve">kryterium „Panele </w:t>
      </w:r>
      <w:proofErr w:type="gramStart"/>
      <w:r w:rsidRPr="007A318A">
        <w:rPr>
          <w:rFonts w:eastAsia="Calibri"/>
          <w:b/>
          <w:bCs/>
          <w:kern w:val="2"/>
          <w:sz w:val="22"/>
          <w:szCs w:val="22"/>
          <w:lang w:eastAsia="en-US"/>
        </w:rPr>
        <w:t>fotowoltaiczne“</w:t>
      </w:r>
      <w:proofErr w:type="gramEnd"/>
      <w:r w:rsidRPr="007A318A">
        <w:rPr>
          <w:rFonts w:eastAsia="Calibri"/>
          <w:b/>
          <w:bCs/>
          <w:kern w:val="2"/>
          <w:sz w:val="22"/>
          <w:szCs w:val="22"/>
          <w:lang w:eastAsia="en-US"/>
        </w:rPr>
        <w:t>:</w:t>
      </w:r>
    </w:p>
    <w:p w14:paraId="34739CFF" w14:textId="77777777" w:rsidR="0073228B" w:rsidRPr="00900FA3"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25AA34D" w14:textId="77777777" w:rsidR="0073228B"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p>
    <w:p w14:paraId="0BEC70CD" w14:textId="623F0D23" w:rsidR="006F439C" w:rsidRPr="00996C4F" w:rsidRDefault="004337A1" w:rsidP="006F439C">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006F439C" w:rsidRPr="00996C4F">
        <w:rPr>
          <w:rFonts w:eastAsia="Calibri"/>
          <w:bCs/>
          <w:kern w:val="2"/>
          <w:sz w:val="22"/>
          <w:szCs w:val="22"/>
          <w:lang w:eastAsia="en-US"/>
        </w:rPr>
        <w:t>do 0,</w:t>
      </w:r>
      <w:r w:rsidR="006F439C">
        <w:rPr>
          <w:rFonts w:eastAsia="Calibri"/>
          <w:bCs/>
          <w:kern w:val="2"/>
          <w:sz w:val="22"/>
          <w:szCs w:val="22"/>
          <w:lang w:eastAsia="en-US"/>
        </w:rPr>
        <w:t>84</w:t>
      </w:r>
      <w:r w:rsidR="006F439C" w:rsidRPr="00996C4F">
        <w:rPr>
          <w:rFonts w:eastAsia="Calibri"/>
          <w:bCs/>
          <w:kern w:val="2"/>
          <w:sz w:val="22"/>
          <w:szCs w:val="22"/>
          <w:lang w:eastAsia="en-US"/>
        </w:rPr>
        <w:t xml:space="preserve"> kWp otrzyma 1 pkt;</w:t>
      </w:r>
    </w:p>
    <w:p w14:paraId="08B01F2D" w14:textId="6A938C0D"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od 0,</w:t>
      </w:r>
      <w:r>
        <w:rPr>
          <w:rFonts w:eastAsia="Calibri"/>
          <w:bCs/>
          <w:kern w:val="2"/>
          <w:sz w:val="22"/>
          <w:szCs w:val="22"/>
          <w:lang w:eastAsia="en-US"/>
        </w:rPr>
        <w:t>8</w:t>
      </w:r>
      <w:r w:rsidRPr="00996C4F">
        <w:rPr>
          <w:rFonts w:eastAsia="Calibri"/>
          <w:bCs/>
          <w:kern w:val="2"/>
          <w:sz w:val="22"/>
          <w:szCs w:val="22"/>
          <w:lang w:eastAsia="en-US"/>
        </w:rPr>
        <w:t xml:space="preserve">5 kWp do </w:t>
      </w:r>
      <w:r>
        <w:rPr>
          <w:rFonts w:eastAsia="Calibri"/>
          <w:bCs/>
          <w:kern w:val="2"/>
          <w:sz w:val="22"/>
          <w:szCs w:val="22"/>
          <w:lang w:eastAsia="en-US"/>
        </w:rPr>
        <w:t>1,2</w:t>
      </w:r>
      <w:r w:rsidRPr="00996C4F">
        <w:rPr>
          <w:rFonts w:eastAsia="Calibri"/>
          <w:bCs/>
          <w:kern w:val="2"/>
          <w:sz w:val="22"/>
          <w:szCs w:val="22"/>
          <w:lang w:eastAsia="en-US"/>
        </w:rPr>
        <w:t xml:space="preserve"> kWp otrzyma 1,5 pkt; </w:t>
      </w:r>
    </w:p>
    <w:p w14:paraId="67A8A563" w14:textId="1D4491A1"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w:t>
      </w:r>
      <w:r>
        <w:rPr>
          <w:rFonts w:eastAsia="Calibri"/>
          <w:bCs/>
          <w:kern w:val="2"/>
          <w:sz w:val="22"/>
          <w:szCs w:val="22"/>
          <w:lang w:eastAsia="en-US"/>
        </w:rPr>
        <w:t>21</w:t>
      </w:r>
      <w:r w:rsidRPr="00996C4F">
        <w:rPr>
          <w:rFonts w:eastAsia="Calibri"/>
          <w:bCs/>
          <w:kern w:val="2"/>
          <w:sz w:val="22"/>
          <w:szCs w:val="22"/>
          <w:lang w:eastAsia="en-US"/>
        </w:rPr>
        <w:t xml:space="preserve"> kWp otrzyma 2 pkt</w:t>
      </w:r>
    </w:p>
    <w:p w14:paraId="4BDDAEF7" w14:textId="10E33996" w:rsidR="006F439C"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w:t>
      </w:r>
      <w:r>
        <w:rPr>
          <w:rFonts w:eastAsia="Calibri"/>
          <w:bCs/>
          <w:kern w:val="2"/>
          <w:sz w:val="22"/>
          <w:szCs w:val="22"/>
          <w:lang w:eastAsia="en-US"/>
        </w:rPr>
        <w:t>21</w:t>
      </w:r>
      <w:r w:rsidRPr="00996C4F">
        <w:rPr>
          <w:rFonts w:eastAsia="Calibri"/>
          <w:bCs/>
          <w:kern w:val="2"/>
          <w:sz w:val="22"/>
          <w:szCs w:val="22"/>
          <w:lang w:eastAsia="en-US"/>
        </w:rPr>
        <w:t xml:space="preserve"> kWp.</w:t>
      </w:r>
    </w:p>
    <w:p w14:paraId="6765782F" w14:textId="13007BF7" w:rsidR="0073228B" w:rsidRDefault="004337A1" w:rsidP="007A7DC4">
      <w:pPr>
        <w:spacing w:before="120" w:after="120" w:line="276" w:lineRule="auto"/>
        <w:ind w:left="1134"/>
        <w:jc w:val="both"/>
        <w:rPr>
          <w:rFonts w:eastAsia="Calibri"/>
          <w:bCs/>
          <w:kern w:val="2"/>
          <w:sz w:val="22"/>
          <w:szCs w:val="22"/>
          <w:lang w:eastAsia="en-US"/>
        </w:rPr>
      </w:pPr>
      <w:r w:rsidRPr="004337A1">
        <w:rPr>
          <w:rFonts w:eastAsia="Calibri"/>
          <w:bCs/>
          <w:kern w:val="2"/>
          <w:sz w:val="22"/>
          <w:szCs w:val="22"/>
          <w:lang w:eastAsia="en-US"/>
        </w:rPr>
        <w:t xml:space="preserve">Autobus nie posiadający paneli fotowoltaicznych lub z panelami poniżej 0,49 kWp </w:t>
      </w:r>
      <w:r w:rsidR="007A7DC4">
        <w:rPr>
          <w:rFonts w:eastAsia="Calibri"/>
          <w:bCs/>
          <w:kern w:val="2"/>
          <w:sz w:val="22"/>
          <w:szCs w:val="22"/>
          <w:lang w:eastAsia="en-US"/>
        </w:rPr>
        <w:br/>
      </w:r>
      <w:r w:rsidRPr="004337A1">
        <w:rPr>
          <w:rFonts w:eastAsia="Calibri"/>
          <w:bCs/>
          <w:kern w:val="2"/>
          <w:sz w:val="22"/>
          <w:szCs w:val="22"/>
          <w:lang w:eastAsia="en-US"/>
        </w:rPr>
        <w:t>otrzyma 0 pkt.</w:t>
      </w:r>
    </w:p>
    <w:p w14:paraId="3AC0A347" w14:textId="5E7FD00B" w:rsidR="0073228B"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B44AC78" w14:textId="78456CEB"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64992A9E" w14:textId="77777777"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wymaganą liczbą miejsc pasażerskich (MP), to jest 100, otrzyma </w:t>
      </w:r>
    </w:p>
    <w:p w14:paraId="6304E3FC" w14:textId="26F6F04C" w:rsidR="0073228B" w:rsidRPr="00F811C3"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0 punktów; Oferty z pośrednią ilością miejsc pasażerskich (MP</w:t>
      </w:r>
      <w:r w:rsidRPr="00F811C3">
        <w:rPr>
          <w:rFonts w:eastAsia="Calibri"/>
          <w:kern w:val="2"/>
          <w:sz w:val="22"/>
          <w:szCs w:val="22"/>
          <w:vertAlign w:val="subscript"/>
          <w:lang w:eastAsia="en-US"/>
        </w:rPr>
        <w:t>BAD</w:t>
      </w:r>
      <w:r w:rsidRPr="00F811C3">
        <w:rPr>
          <w:rFonts w:eastAsia="Calibri"/>
          <w:kern w:val="2"/>
          <w:sz w:val="22"/>
          <w:szCs w:val="22"/>
          <w:lang w:eastAsia="en-US"/>
        </w:rPr>
        <w:t>), otrzymają liczbę punktów</w:t>
      </w:r>
      <w:r>
        <w:rPr>
          <w:rFonts w:eastAsia="Calibri"/>
          <w:kern w:val="2"/>
          <w:sz w:val="22"/>
          <w:szCs w:val="22"/>
          <w:lang w:eastAsia="en-US"/>
        </w:rPr>
        <w:t xml:space="preserve"> </w:t>
      </w:r>
      <w:r w:rsidRPr="00F811C3">
        <w:rPr>
          <w:rFonts w:eastAsia="Calibri"/>
          <w:kern w:val="2"/>
          <w:sz w:val="22"/>
          <w:szCs w:val="22"/>
          <w:lang w:eastAsia="en-US"/>
        </w:rPr>
        <w:t>obliczoną proporcjonalnie. Za każde dodatkowe miejsce pasażerskie w przedziale 100-1</w:t>
      </w:r>
      <w:r w:rsidR="0038119B">
        <w:rPr>
          <w:rFonts w:eastAsia="Calibri"/>
          <w:kern w:val="2"/>
          <w:sz w:val="22"/>
          <w:szCs w:val="22"/>
          <w:lang w:eastAsia="en-US"/>
        </w:rPr>
        <w:t>2</w:t>
      </w:r>
      <w:r w:rsidRPr="00F811C3">
        <w:rPr>
          <w:rFonts w:eastAsia="Calibri"/>
          <w:kern w:val="2"/>
          <w:sz w:val="22"/>
          <w:szCs w:val="22"/>
          <w:lang w:eastAsia="en-US"/>
        </w:rPr>
        <w:t>0 oferta otrzyma obliczona liczbę punktów (P</w:t>
      </w:r>
      <w:r w:rsidRPr="00F811C3">
        <w:rPr>
          <w:rFonts w:eastAsia="Calibri"/>
          <w:kern w:val="2"/>
          <w:sz w:val="22"/>
          <w:szCs w:val="22"/>
          <w:vertAlign w:val="subscript"/>
          <w:lang w:eastAsia="en-US"/>
        </w:rPr>
        <w:t>BAD</w:t>
      </w:r>
      <w:r w:rsidRPr="00F811C3">
        <w:rPr>
          <w:rFonts w:eastAsia="Calibri"/>
          <w:kern w:val="2"/>
          <w:sz w:val="22"/>
          <w:szCs w:val="22"/>
          <w:lang w:eastAsia="en-US"/>
        </w:rPr>
        <w:t>) z zależności.</w:t>
      </w:r>
    </w:p>
    <w:p w14:paraId="4DAB2CAA" w14:textId="7DE261F0" w:rsidR="0073228B" w:rsidRPr="0011799E" w:rsidRDefault="00EA1092" w:rsidP="0073228B">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100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3ADD41BC" w14:textId="7777777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lastRenderedPageBreak/>
        <w:t xml:space="preserve">  </w:t>
      </w:r>
    </w:p>
    <w:p w14:paraId="552FAA2E" w14:textId="56F5746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Oferta z liczbą miejsc pasażerskich 1</w:t>
      </w:r>
      <w:r w:rsidR="00B406AB" w:rsidRPr="0011799E">
        <w:rPr>
          <w:rFonts w:eastAsia="Calibri"/>
          <w:kern w:val="2"/>
          <w:sz w:val="22"/>
          <w:szCs w:val="22"/>
          <w:lang w:eastAsia="en-US"/>
        </w:rPr>
        <w:t>2</w:t>
      </w:r>
      <w:r w:rsidRPr="0011799E">
        <w:rPr>
          <w:rFonts w:eastAsia="Calibri"/>
          <w:kern w:val="2"/>
          <w:sz w:val="22"/>
          <w:szCs w:val="22"/>
          <w:lang w:eastAsia="en-US"/>
        </w:rPr>
        <w:t xml:space="preserve">0 lub większą, otrzyma maksymalną liczbę punktów za </w:t>
      </w:r>
      <w:r w:rsidR="00A719AB" w:rsidRPr="0011799E">
        <w:rPr>
          <w:rFonts w:eastAsia="Calibri"/>
          <w:kern w:val="2"/>
          <w:sz w:val="22"/>
          <w:szCs w:val="22"/>
          <w:lang w:eastAsia="en-US"/>
        </w:rPr>
        <w:t>to kryterium</w:t>
      </w:r>
      <w:r w:rsidRPr="0011799E">
        <w:rPr>
          <w:rFonts w:eastAsia="Calibri"/>
          <w:kern w:val="2"/>
          <w:sz w:val="22"/>
          <w:szCs w:val="22"/>
          <w:lang w:eastAsia="en-US"/>
        </w:rPr>
        <w:t xml:space="preserve">, to jest 2 punkty. </w:t>
      </w:r>
    </w:p>
    <w:p w14:paraId="076D3659" w14:textId="1599A52A" w:rsidR="0073228B" w:rsidRPr="0011799E" w:rsidRDefault="0073228B" w:rsidP="0011799E">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W celu dokonania porównania i oceny </w:t>
      </w:r>
      <w:r w:rsidR="00A719AB" w:rsidRPr="0011799E">
        <w:rPr>
          <w:rFonts w:eastAsia="Calibri"/>
          <w:kern w:val="2"/>
          <w:sz w:val="22"/>
          <w:szCs w:val="22"/>
          <w:lang w:eastAsia="en-US"/>
        </w:rPr>
        <w:t>ofert wyliczane</w:t>
      </w:r>
      <w:r w:rsidRPr="0011799E">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03CAA7F6" w14:textId="77777777" w:rsidR="0073228B" w:rsidRPr="00900FA3" w:rsidRDefault="0073228B" w:rsidP="0073228B">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09A419E"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08D3F530"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4671DB0C"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18ED466F"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61B3D974"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7F82C3B" w14:textId="63D840DA" w:rsidR="0073228B" w:rsidRDefault="0073228B" w:rsidP="0011799E">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6C5C134" w14:textId="6C28FC64" w:rsidR="0073228B" w:rsidRDefault="007E5146" w:rsidP="0073228B">
      <w:pPr>
        <w:pStyle w:val="Akapitzlist"/>
        <w:numPr>
          <w:ilvl w:val="2"/>
          <w:numId w:val="63"/>
        </w:numPr>
        <w:tabs>
          <w:tab w:val="num" w:pos="1503"/>
        </w:tabs>
        <w:spacing w:before="120" w:after="160" w:line="276" w:lineRule="auto"/>
        <w:jc w:val="both"/>
        <w:rPr>
          <w:rFonts w:eastAsia="Calibri"/>
          <w:kern w:val="2"/>
          <w:sz w:val="22"/>
          <w:szCs w:val="22"/>
          <w:lang w:eastAsia="en-US"/>
        </w:rPr>
      </w:pPr>
      <w:r>
        <w:rPr>
          <w:rFonts w:eastAsia="Calibri"/>
          <w:b/>
          <w:bCs/>
          <w:kern w:val="2"/>
          <w:sz w:val="22"/>
          <w:szCs w:val="22"/>
          <w:lang w:eastAsia="en-US"/>
        </w:rPr>
        <w:t xml:space="preserve"> </w:t>
      </w:r>
      <w:r w:rsidR="0073228B" w:rsidRPr="0053548D">
        <w:rPr>
          <w:rFonts w:eastAsia="Calibri"/>
          <w:b/>
          <w:bCs/>
          <w:kern w:val="2"/>
          <w:sz w:val="22"/>
          <w:szCs w:val="22"/>
          <w:lang w:eastAsia="en-US"/>
        </w:rPr>
        <w:t>Kryterium „zastosowanie napędu na dwie osie pojazdu”:</w:t>
      </w:r>
      <w:r w:rsidR="0073228B" w:rsidRPr="0053548D">
        <w:rPr>
          <w:rFonts w:eastAsia="Calibri"/>
          <w:kern w:val="2"/>
          <w:sz w:val="22"/>
          <w:szCs w:val="22"/>
          <w:lang w:eastAsia="en-US"/>
        </w:rPr>
        <w:t xml:space="preserve">  </w:t>
      </w:r>
    </w:p>
    <w:p w14:paraId="4B91C5B3" w14:textId="77777777" w:rsidR="0073228B" w:rsidRPr="0053548D"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53548D">
        <w:rPr>
          <w:rFonts w:eastAsia="Calibri"/>
          <w:kern w:val="2"/>
          <w:sz w:val="22"/>
          <w:szCs w:val="22"/>
          <w:lang w:eastAsia="en-US"/>
        </w:rPr>
        <w:t>Oferta na autobus, w której:</w:t>
      </w:r>
    </w:p>
    <w:p w14:paraId="325A4DC1"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 xml:space="preserve"> zaoferowano rozwiązanie techniczne z drugą i trzecią z osią napędową - otrzyma 2 punkt</w:t>
      </w:r>
      <w:r>
        <w:rPr>
          <w:rFonts w:eastAsia="Calibri"/>
          <w:kern w:val="2"/>
          <w:sz w:val="22"/>
          <w:szCs w:val="22"/>
          <w:lang w:eastAsia="en-US"/>
        </w:rPr>
        <w:t>y</w:t>
      </w:r>
      <w:r w:rsidRPr="001759CB">
        <w:rPr>
          <w:rFonts w:eastAsia="Calibri"/>
          <w:kern w:val="2"/>
          <w:sz w:val="22"/>
          <w:szCs w:val="22"/>
          <w:lang w:eastAsia="en-US"/>
        </w:rPr>
        <w:t xml:space="preserve">; </w:t>
      </w:r>
    </w:p>
    <w:p w14:paraId="4D65A3E7"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zaoferowano rozwiązanie techniczne tylko z trzecią osią napędową - otrzyma 0</w:t>
      </w:r>
      <w:r w:rsidRPr="001759CB">
        <w:rPr>
          <w:rFonts w:eastAsia="Calibri"/>
          <w:b/>
          <w:bCs/>
          <w:kern w:val="2"/>
          <w:sz w:val="22"/>
          <w:szCs w:val="22"/>
          <w:lang w:eastAsia="en-US"/>
        </w:rPr>
        <w:t xml:space="preserve"> </w:t>
      </w:r>
      <w:r w:rsidRPr="001759CB">
        <w:rPr>
          <w:rFonts w:eastAsia="Calibri"/>
          <w:kern w:val="2"/>
          <w:sz w:val="22"/>
          <w:szCs w:val="22"/>
          <w:lang w:eastAsia="en-US"/>
        </w:rPr>
        <w:t>punktów</w:t>
      </w:r>
      <w:r>
        <w:rPr>
          <w:rFonts w:eastAsia="Calibri"/>
          <w:kern w:val="2"/>
          <w:sz w:val="22"/>
          <w:szCs w:val="22"/>
          <w:lang w:eastAsia="en-US"/>
        </w:rPr>
        <w:t>;</w:t>
      </w:r>
    </w:p>
    <w:p w14:paraId="73724BEB" w14:textId="02FADA4A"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W celu otrzymania punktów Wykonawca musi przedstawić przedmiotowy środek dowodowy, </w:t>
      </w:r>
      <w:r w:rsidR="0011799E">
        <w:rPr>
          <w:rFonts w:eastAsia="Calibri"/>
          <w:kern w:val="2"/>
          <w:sz w:val="22"/>
          <w:szCs w:val="22"/>
          <w:lang w:eastAsia="en-US"/>
        </w:rPr>
        <w:br/>
      </w:r>
      <w:r w:rsidRPr="001759CB">
        <w:rPr>
          <w:rFonts w:eastAsia="Calibri"/>
          <w:kern w:val="2"/>
          <w:sz w:val="22"/>
          <w:szCs w:val="22"/>
          <w:lang w:eastAsia="en-US"/>
        </w:rPr>
        <w:t xml:space="preserve">tj. opis techniczny oferowanego autobusu, wraz ze wskazaniem miejsca, w którym znajdują się przedmiotowe informacje. </w:t>
      </w:r>
    </w:p>
    <w:p w14:paraId="02D77D2C" w14:textId="77777777"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Jeżeli do oferty nie zostanie załączony wyżej wymieniony dokument Wykonawca otrzyma 0 punktów. </w:t>
      </w:r>
    </w:p>
    <w:p w14:paraId="00038296" w14:textId="5BF46332" w:rsidR="00183CCB" w:rsidRDefault="0073228B" w:rsidP="0011799E">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Maksymalna liczba</w:t>
      </w:r>
      <w:r>
        <w:rPr>
          <w:rFonts w:eastAsia="Calibri"/>
          <w:kern w:val="2"/>
          <w:sz w:val="22"/>
          <w:szCs w:val="22"/>
          <w:lang w:eastAsia="en-US"/>
        </w:rPr>
        <w:t xml:space="preserve"> punktów w tym kryterium to 2 pkt. </w:t>
      </w:r>
    </w:p>
    <w:p w14:paraId="72E711A1" w14:textId="77777777" w:rsidR="0011799E" w:rsidRPr="00784C40" w:rsidRDefault="0011799E" w:rsidP="0011799E">
      <w:pPr>
        <w:pStyle w:val="Akapitzlist"/>
        <w:tabs>
          <w:tab w:val="num" w:pos="1503"/>
        </w:tabs>
        <w:spacing w:before="120" w:after="160" w:line="276" w:lineRule="auto"/>
        <w:ind w:left="1224"/>
        <w:jc w:val="both"/>
        <w:rPr>
          <w:rFonts w:eastAsia="Calibri"/>
          <w:kern w:val="2"/>
          <w:sz w:val="22"/>
          <w:szCs w:val="22"/>
          <w:lang w:eastAsia="en-US"/>
        </w:rPr>
      </w:pPr>
    </w:p>
    <w:p w14:paraId="68B07735" w14:textId="77777777" w:rsidR="0073228B" w:rsidRPr="00B069C6"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54DA12AE"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4DA08B59" w14:textId="4FC371AF" w:rsidR="0073228B" w:rsidRPr="00A719AB" w:rsidRDefault="0073228B" w:rsidP="00A719AB">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754C946D" w14:textId="77777777" w:rsidR="0011799E" w:rsidRDefault="0011799E" w:rsidP="0073228B">
      <w:pPr>
        <w:pStyle w:val="Akapitzlist"/>
        <w:spacing w:before="120" w:after="120" w:line="276" w:lineRule="auto"/>
        <w:ind w:left="1224"/>
        <w:jc w:val="both"/>
        <w:rPr>
          <w:rFonts w:eastAsia="Calibri"/>
          <w:kern w:val="2"/>
          <w:sz w:val="22"/>
          <w:szCs w:val="22"/>
          <w:lang w:eastAsia="en-US"/>
        </w:rPr>
      </w:pPr>
    </w:p>
    <w:p w14:paraId="230EBC23" w14:textId="77777777" w:rsidR="0073228B" w:rsidRPr="008A1FE8" w:rsidRDefault="0073228B" w:rsidP="0073228B">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lastRenderedPageBreak/>
        <w:t>Kryterium „System inteligentnego wspomagania hamowania”</w:t>
      </w:r>
      <w:r>
        <w:rPr>
          <w:rFonts w:eastAsia="Calibri"/>
          <w:b/>
          <w:kern w:val="2"/>
          <w:sz w:val="22"/>
          <w:szCs w:val="22"/>
          <w:lang w:eastAsia="en-US"/>
        </w:rPr>
        <w:t>:</w:t>
      </w:r>
    </w:p>
    <w:p w14:paraId="07544649"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7192181" w14:textId="77777777" w:rsidR="0073228B" w:rsidRDefault="0073228B" w:rsidP="0073228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A273A8A" w14:textId="77777777" w:rsidR="0073228B" w:rsidRPr="004F6E70" w:rsidRDefault="0073228B" w:rsidP="0073228B">
      <w:pPr>
        <w:pStyle w:val="Akapitzlist"/>
        <w:spacing w:before="120" w:after="120" w:line="276" w:lineRule="auto"/>
        <w:ind w:left="1224"/>
        <w:jc w:val="both"/>
        <w:rPr>
          <w:rFonts w:eastAsia="Calibri"/>
          <w:kern w:val="2"/>
          <w:sz w:val="22"/>
          <w:szCs w:val="22"/>
          <w:lang w:eastAsia="en-US"/>
        </w:rPr>
      </w:pPr>
    </w:p>
    <w:p w14:paraId="3DFD9075" w14:textId="77777777" w:rsidR="0073228B" w:rsidRPr="00825C58"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439BA78E" w14:textId="39C1B3C9"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w:t>
      </w:r>
      <w:r w:rsidRPr="0011799E">
        <w:rPr>
          <w:rFonts w:eastAsia="Calibri"/>
          <w:kern w:val="2"/>
          <w:sz w:val="22"/>
          <w:szCs w:val="22"/>
          <w:lang w:eastAsia="en-US"/>
        </w:rPr>
        <w:t>autobus, w której udzielona zostanie gwarancja całopojazdowa</w:t>
      </w:r>
      <w:r w:rsidR="0011799E">
        <w:rPr>
          <w:rFonts w:eastAsia="Calibri"/>
          <w:kern w:val="2"/>
          <w:sz w:val="22"/>
          <w:szCs w:val="22"/>
          <w:lang w:eastAsia="en-US"/>
        </w:rPr>
        <w:t xml:space="preserve"> </w:t>
      </w:r>
      <w:r w:rsidRPr="0011799E">
        <w:rPr>
          <w:rFonts w:eastAsia="Calibri"/>
          <w:kern w:val="2"/>
          <w:sz w:val="22"/>
          <w:szCs w:val="22"/>
          <w:lang w:eastAsia="en-US"/>
        </w:rPr>
        <w:t xml:space="preserve">na okres: </w:t>
      </w:r>
    </w:p>
    <w:p w14:paraId="4577BE43" w14:textId="5BFB54A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 </w:t>
      </w:r>
      <w:proofErr w:type="gramStart"/>
      <w:r w:rsidRPr="0011799E">
        <w:rPr>
          <w:rFonts w:eastAsia="Calibri"/>
          <w:kern w:val="2"/>
          <w:sz w:val="22"/>
          <w:szCs w:val="22"/>
          <w:lang w:eastAsia="en-US"/>
        </w:rPr>
        <w:t>3</w:t>
      </w:r>
      <w:r w:rsidR="0011799E" w:rsidRPr="0011799E">
        <w:rPr>
          <w:rFonts w:eastAsia="Calibri"/>
          <w:kern w:val="2"/>
          <w:sz w:val="22"/>
          <w:szCs w:val="22"/>
          <w:lang w:eastAsia="en-US"/>
        </w:rPr>
        <w:t>7</w:t>
      </w:r>
      <w:r w:rsidRPr="0011799E">
        <w:rPr>
          <w:rFonts w:eastAsia="Calibri"/>
          <w:kern w:val="2"/>
          <w:sz w:val="22"/>
          <w:szCs w:val="22"/>
          <w:lang w:eastAsia="en-US"/>
        </w:rPr>
        <w:t xml:space="preserve"> </w:t>
      </w:r>
      <w:r w:rsidR="00444609" w:rsidRPr="0011799E">
        <w:rPr>
          <w:rFonts w:eastAsia="Calibri"/>
          <w:kern w:val="2"/>
          <w:sz w:val="22"/>
          <w:szCs w:val="22"/>
          <w:lang w:eastAsia="en-US"/>
        </w:rPr>
        <w:t xml:space="preserve"> do</w:t>
      </w:r>
      <w:proofErr w:type="gramEnd"/>
      <w:r w:rsidR="00444609" w:rsidRPr="0011799E">
        <w:rPr>
          <w:rFonts w:eastAsia="Calibri"/>
          <w:kern w:val="2"/>
          <w:sz w:val="22"/>
          <w:szCs w:val="22"/>
          <w:lang w:eastAsia="en-US"/>
        </w:rPr>
        <w:t xml:space="preserve"> 42 </w:t>
      </w:r>
      <w:r w:rsidRPr="0011799E">
        <w:rPr>
          <w:rFonts w:eastAsia="Calibri"/>
          <w:kern w:val="2"/>
          <w:sz w:val="22"/>
          <w:szCs w:val="22"/>
          <w:lang w:eastAsia="en-US"/>
        </w:rPr>
        <w:t xml:space="preserve">miesięcy otrzyma 0 pkt, </w:t>
      </w:r>
    </w:p>
    <w:p w14:paraId="1DCAFBB7" w14:textId="6C2D06ED"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3</w:t>
      </w:r>
      <w:r w:rsidR="00444609" w:rsidRPr="0011799E">
        <w:rPr>
          <w:rFonts w:eastAsia="Calibri"/>
          <w:kern w:val="2"/>
          <w:sz w:val="22"/>
          <w:szCs w:val="22"/>
          <w:lang w:eastAsia="en-US"/>
        </w:rPr>
        <w:t xml:space="preserve"> do 48</w:t>
      </w:r>
      <w:r w:rsidRPr="0011799E">
        <w:rPr>
          <w:rFonts w:eastAsia="Calibri"/>
          <w:kern w:val="2"/>
          <w:sz w:val="22"/>
          <w:szCs w:val="22"/>
          <w:lang w:eastAsia="en-US"/>
        </w:rPr>
        <w:t xml:space="preserve"> miesiące otrzyma 0,5 pkt, </w:t>
      </w:r>
    </w:p>
    <w:p w14:paraId="0F275A20" w14:textId="54EFF2F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9</w:t>
      </w:r>
      <w:r w:rsidR="00444609" w:rsidRPr="0011799E">
        <w:rPr>
          <w:rFonts w:eastAsia="Calibri"/>
          <w:kern w:val="2"/>
          <w:sz w:val="22"/>
          <w:szCs w:val="22"/>
          <w:lang w:eastAsia="en-US"/>
        </w:rPr>
        <w:t xml:space="preserve"> do 54</w:t>
      </w:r>
      <w:r w:rsidRPr="0011799E">
        <w:rPr>
          <w:rFonts w:eastAsia="Calibri"/>
          <w:kern w:val="2"/>
          <w:sz w:val="22"/>
          <w:szCs w:val="22"/>
          <w:lang w:eastAsia="en-US"/>
        </w:rPr>
        <w:t xml:space="preserve"> miesięcy otrzyma 1,0 pkt, </w:t>
      </w:r>
    </w:p>
    <w:p w14:paraId="73B92B67" w14:textId="476A9A38"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- 5</w:t>
      </w:r>
      <w:r w:rsidR="0011799E" w:rsidRPr="0011799E">
        <w:rPr>
          <w:rFonts w:eastAsia="Calibri"/>
          <w:kern w:val="2"/>
          <w:sz w:val="22"/>
          <w:szCs w:val="22"/>
          <w:lang w:eastAsia="en-US"/>
        </w:rPr>
        <w:t>5</w:t>
      </w:r>
      <w:r w:rsidR="00444609" w:rsidRPr="0011799E">
        <w:rPr>
          <w:rFonts w:eastAsia="Calibri"/>
          <w:kern w:val="2"/>
          <w:sz w:val="22"/>
          <w:szCs w:val="22"/>
          <w:lang w:eastAsia="en-US"/>
        </w:rPr>
        <w:t xml:space="preserve"> do 60</w:t>
      </w:r>
      <w:r w:rsidRPr="0011799E">
        <w:rPr>
          <w:rFonts w:eastAsia="Calibri"/>
          <w:kern w:val="2"/>
          <w:sz w:val="22"/>
          <w:szCs w:val="22"/>
          <w:lang w:eastAsia="en-US"/>
        </w:rPr>
        <w:t xml:space="preserve"> miesiące otrzyma 1,5 pkt, </w:t>
      </w:r>
    </w:p>
    <w:p w14:paraId="21C30DF3" w14:textId="45E5A6ED" w:rsidR="0073228B" w:rsidRPr="008F2C74"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- 6</w:t>
      </w:r>
      <w:r w:rsidR="0011799E" w:rsidRPr="0011799E">
        <w:rPr>
          <w:rFonts w:eastAsia="Calibri"/>
          <w:kern w:val="2"/>
          <w:sz w:val="22"/>
          <w:szCs w:val="22"/>
          <w:lang w:eastAsia="en-US"/>
        </w:rPr>
        <w:t>1</w:t>
      </w:r>
      <w:r w:rsidRPr="0011799E">
        <w:rPr>
          <w:rFonts w:eastAsia="Calibri"/>
          <w:kern w:val="2"/>
          <w:sz w:val="22"/>
          <w:szCs w:val="22"/>
          <w:lang w:eastAsia="en-US"/>
        </w:rPr>
        <w:t xml:space="preserve"> miesięcy lub więcej otrzyma 2 pkt</w:t>
      </w:r>
      <w:r>
        <w:rPr>
          <w:rFonts w:eastAsia="Calibri"/>
          <w:kern w:val="2"/>
          <w:sz w:val="22"/>
          <w:szCs w:val="22"/>
          <w:lang w:eastAsia="en-US"/>
        </w:rPr>
        <w:t xml:space="preserve">.  </w:t>
      </w:r>
    </w:p>
    <w:p w14:paraId="52FADCBF" w14:textId="5FE31D8A"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7CF37170" w14:textId="77777777" w:rsidR="0073228B" w:rsidRDefault="0073228B" w:rsidP="0073228B">
      <w:pPr>
        <w:pStyle w:val="Akapitzlist"/>
        <w:spacing w:before="120" w:after="120" w:line="276" w:lineRule="auto"/>
        <w:ind w:left="1224"/>
        <w:jc w:val="both"/>
        <w:rPr>
          <w:rFonts w:eastAsia="Calibri"/>
          <w:kern w:val="2"/>
          <w:sz w:val="22"/>
          <w:szCs w:val="22"/>
          <w:lang w:eastAsia="en-US"/>
        </w:rPr>
      </w:pPr>
    </w:p>
    <w:p w14:paraId="2253BEAA" w14:textId="77777777" w:rsidR="0073228B" w:rsidRPr="000271BC" w:rsidRDefault="0073228B" w:rsidP="0073228B">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1C645AC"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E6B76A8" w14:textId="77777777" w:rsidR="0073228B" w:rsidRPr="000271BC" w:rsidRDefault="0073228B" w:rsidP="0073228B">
      <w:pPr>
        <w:pStyle w:val="Akapitzlist"/>
        <w:spacing w:before="120" w:after="120" w:line="276" w:lineRule="auto"/>
        <w:ind w:left="1224"/>
        <w:jc w:val="both"/>
        <w:rPr>
          <w:rFonts w:eastAsia="Calibri"/>
          <w:kern w:val="2"/>
          <w:sz w:val="22"/>
          <w:szCs w:val="22"/>
          <w:lang w:eastAsia="en-US"/>
        </w:rPr>
      </w:pPr>
    </w:p>
    <w:p w14:paraId="6BB3D416"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6CDC44A7"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p>
    <w:p w14:paraId="5942B3D3" w14:textId="3E88A88E"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6EF99AEA"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78B8E71C"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688710C9"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p>
    <w:p w14:paraId="209BD35A" w14:textId="77777777" w:rsidR="0073228B" w:rsidRPr="003C3E40" w:rsidRDefault="0073228B" w:rsidP="0073228B">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1507DF7E" w14:textId="77777777" w:rsidR="0073228B" w:rsidRPr="0011799E" w:rsidRDefault="0073228B" w:rsidP="0073228B">
      <w:pPr>
        <w:pStyle w:val="Akapitzlist"/>
        <w:spacing w:before="120" w:after="120" w:line="276" w:lineRule="auto"/>
        <w:ind w:left="1224"/>
        <w:jc w:val="both"/>
        <w:rPr>
          <w:rFonts w:eastAsia="Calibri"/>
          <w:b/>
          <w:iCs/>
          <w:kern w:val="2"/>
          <w:sz w:val="22"/>
          <w:szCs w:val="22"/>
          <w:lang w:eastAsia="en-US"/>
        </w:rPr>
      </w:pPr>
    </w:p>
    <w:p w14:paraId="6A15964C" w14:textId="44DF7EF7" w:rsidR="0073228B" w:rsidRDefault="0073228B" w:rsidP="0073228B">
      <w:pPr>
        <w:pStyle w:val="Akapitzlist"/>
        <w:spacing w:before="120" w:after="120" w:line="276" w:lineRule="auto"/>
        <w:ind w:left="1224"/>
        <w:jc w:val="both"/>
        <w:rPr>
          <w:rFonts w:eastAsia="Calibri"/>
          <w:bCs/>
          <w:kern w:val="2"/>
          <w:sz w:val="22"/>
          <w:szCs w:val="22"/>
          <w:lang w:eastAsia="en-US"/>
        </w:rPr>
      </w:pPr>
      <w:r w:rsidRPr="0011799E">
        <w:rPr>
          <w:rFonts w:eastAsia="Calibri"/>
          <w:bCs/>
          <w:kern w:val="2"/>
          <w:sz w:val="22"/>
          <w:szCs w:val="22"/>
          <w:lang w:eastAsia="en-US"/>
        </w:rPr>
        <w:t xml:space="preserve">Oferta z zasięgiem obliczeniowym poniżej </w:t>
      </w:r>
      <w:r w:rsidR="004D40A0" w:rsidRPr="0011799E">
        <w:rPr>
          <w:rFonts w:eastAsia="Calibri"/>
          <w:bCs/>
          <w:kern w:val="2"/>
          <w:sz w:val="22"/>
          <w:szCs w:val="22"/>
          <w:lang w:eastAsia="en-US"/>
        </w:rPr>
        <w:t>45</w:t>
      </w:r>
      <w:r w:rsidRPr="0011799E">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2EF63A52" w14:textId="77777777" w:rsidR="00ED76DB" w:rsidRPr="0030186C"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43071EE3" w14:textId="77777777" w:rsidR="0011799E" w:rsidRDefault="0011799E" w:rsidP="0011799E">
      <w:pPr>
        <w:spacing w:after="160" w:line="276" w:lineRule="auto"/>
        <w:jc w:val="both"/>
        <w:rPr>
          <w:rFonts w:eastAsia="Calibri"/>
          <w:kern w:val="2"/>
          <w:sz w:val="22"/>
          <w:szCs w:val="22"/>
          <w:lang w:eastAsia="en-US"/>
        </w:rPr>
      </w:pPr>
    </w:p>
    <w:p w14:paraId="21714B56" w14:textId="008B2277" w:rsidR="00EF4BC5" w:rsidRPr="00EF4BC5" w:rsidRDefault="009D74D1" w:rsidP="00EF4BC5">
      <w:pPr>
        <w:spacing w:after="160" w:line="276" w:lineRule="auto"/>
        <w:jc w:val="both"/>
        <w:rPr>
          <w:rFonts w:eastAsia="Calibri"/>
          <w:b/>
          <w:bCs/>
          <w:kern w:val="2"/>
          <w:sz w:val="22"/>
          <w:szCs w:val="22"/>
          <w:lang w:eastAsia="en-US"/>
        </w:rPr>
      </w:pPr>
      <w:r w:rsidRPr="00EF4BC5">
        <w:rPr>
          <w:rFonts w:eastAsia="Calibri"/>
          <w:b/>
          <w:bCs/>
          <w:kern w:val="2"/>
          <w:sz w:val="22"/>
          <w:szCs w:val="22"/>
          <w:lang w:eastAsia="en-US"/>
        </w:rPr>
        <w:lastRenderedPageBreak/>
        <w:t>Zadanie III</w:t>
      </w:r>
      <w:r w:rsidR="00EF4BC5" w:rsidRPr="00EF4BC5">
        <w:rPr>
          <w:rFonts w:eastAsia="Calibri"/>
          <w:b/>
          <w:bCs/>
          <w:kern w:val="2"/>
          <w:sz w:val="22"/>
          <w:szCs w:val="22"/>
          <w:lang w:eastAsia="en-US"/>
        </w:rPr>
        <w:t xml:space="preserve"> Autobusy MAXI (12 m</w:t>
      </w:r>
      <w:r w:rsidR="00A719AB" w:rsidRPr="00EF4BC5">
        <w:rPr>
          <w:rFonts w:eastAsia="Calibri"/>
          <w:b/>
          <w:bCs/>
          <w:kern w:val="2"/>
          <w:sz w:val="22"/>
          <w:szCs w:val="22"/>
          <w:lang w:eastAsia="en-US"/>
        </w:rPr>
        <w:t>)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1E887A0F" w14:textId="77777777" w:rsidTr="00C433DC">
        <w:trPr>
          <w:trHeight w:val="432"/>
        </w:trPr>
        <w:tc>
          <w:tcPr>
            <w:tcW w:w="583" w:type="dxa"/>
            <w:vAlign w:val="center"/>
          </w:tcPr>
          <w:p w14:paraId="1263E23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CEACFE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7374615"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9A05B99" w14:textId="77777777" w:rsidTr="00C433DC">
        <w:tc>
          <w:tcPr>
            <w:tcW w:w="583" w:type="dxa"/>
          </w:tcPr>
          <w:p w14:paraId="74BF509C"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tcPr>
          <w:p w14:paraId="6A847598"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76A02B0C"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229EE7F6" w14:textId="77777777" w:rsidTr="00C433DC">
        <w:tc>
          <w:tcPr>
            <w:tcW w:w="583" w:type="dxa"/>
          </w:tcPr>
          <w:p w14:paraId="17E700AF"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vAlign w:val="center"/>
          </w:tcPr>
          <w:p w14:paraId="1411F60B"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1018CDE1"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67A8D10C" w14:textId="77777777" w:rsidTr="00C433DC">
        <w:tc>
          <w:tcPr>
            <w:tcW w:w="583" w:type="dxa"/>
          </w:tcPr>
          <w:p w14:paraId="45359D30"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34DC0597" w14:textId="3891552C"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7CF52C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0A16E51D" w14:textId="77777777" w:rsidTr="00C433DC">
        <w:tc>
          <w:tcPr>
            <w:tcW w:w="583" w:type="dxa"/>
          </w:tcPr>
          <w:p w14:paraId="5268B152"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15676937"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3B3C0EF7"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50E88AE" w14:textId="77777777" w:rsidTr="00C433DC">
        <w:tc>
          <w:tcPr>
            <w:tcW w:w="583" w:type="dxa"/>
          </w:tcPr>
          <w:p w14:paraId="2B6032A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2484BF9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13B79652"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21B5E444" w14:textId="77777777" w:rsidTr="00C433DC">
        <w:tc>
          <w:tcPr>
            <w:tcW w:w="583" w:type="dxa"/>
          </w:tcPr>
          <w:p w14:paraId="199E3A3A"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62C93B1"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72AD839"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73C05800" w14:textId="77777777" w:rsidTr="00C433DC">
        <w:tc>
          <w:tcPr>
            <w:tcW w:w="583" w:type="dxa"/>
          </w:tcPr>
          <w:p w14:paraId="5A02CB3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383AAD8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E202F3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6FD37789" w14:textId="77777777" w:rsidTr="00C433DC">
        <w:tc>
          <w:tcPr>
            <w:tcW w:w="583" w:type="dxa"/>
          </w:tcPr>
          <w:p w14:paraId="34FCDDF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3DCA1E6"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223BEBD8"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697BBE85" w14:textId="77777777" w:rsidTr="00C433DC">
        <w:tc>
          <w:tcPr>
            <w:tcW w:w="583" w:type="dxa"/>
          </w:tcPr>
          <w:p w14:paraId="1E9DBA35"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3FD4B6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4742D1E9"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118B7B24" w14:textId="77777777" w:rsidTr="00C433DC">
        <w:tc>
          <w:tcPr>
            <w:tcW w:w="583" w:type="dxa"/>
          </w:tcPr>
          <w:p w14:paraId="4B48DD37"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55B6C35"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53164D"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2EFFCE86" w14:textId="77777777" w:rsidR="00EF4BC5" w:rsidRPr="00900FA3" w:rsidRDefault="00EF4BC5" w:rsidP="00EF4BC5">
      <w:pPr>
        <w:spacing w:after="160" w:line="259" w:lineRule="auto"/>
        <w:jc w:val="both"/>
        <w:rPr>
          <w:rFonts w:eastAsia="Calibri"/>
          <w:color w:val="FF0000"/>
          <w:kern w:val="2"/>
          <w:sz w:val="22"/>
          <w:szCs w:val="22"/>
          <w:lang w:eastAsia="en-US"/>
        </w:rPr>
      </w:pPr>
    </w:p>
    <w:p w14:paraId="26A2B83B"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B828933"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69D6343B"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99E98F1" w14:textId="4F49B867"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345E49C4"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2040B37B" w14:textId="636E8D99"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 xml:space="preserve">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6D322FE7" w14:textId="2E20C3F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B428E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9648FEE" w14:textId="73E9F404"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61F25D39"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9EF43A7" w14:textId="510AA4BC"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11799E">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11799E">
        <w:rPr>
          <w:rFonts w:eastAsia="Calibri"/>
          <w:kern w:val="2"/>
          <w:sz w:val="22"/>
          <w:szCs w:val="22"/>
          <w:lang w:eastAsia="en-US"/>
        </w:rPr>
        <w:t xml:space="preserve"> </w:t>
      </w:r>
      <w:r w:rsidRPr="00C372BD">
        <w:rPr>
          <w:rFonts w:eastAsia="Calibri"/>
          <w:kern w:val="2"/>
          <w:sz w:val="22"/>
          <w:szCs w:val="22"/>
          <w:lang w:eastAsia="en-US"/>
        </w:rPr>
        <w:t>pkt,</w:t>
      </w:r>
    </w:p>
    <w:p w14:paraId="5B031F61" w14:textId="205EA29B"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11799E">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11799E">
        <w:rPr>
          <w:rFonts w:eastAsia="Calibri"/>
          <w:kern w:val="2"/>
          <w:sz w:val="22"/>
          <w:szCs w:val="22"/>
          <w:lang w:eastAsia="en-US"/>
        </w:rPr>
        <w:t xml:space="preserve"> </w:t>
      </w:r>
      <w:r w:rsidRPr="00C372BD">
        <w:rPr>
          <w:rFonts w:eastAsia="Calibri"/>
          <w:kern w:val="2"/>
          <w:sz w:val="22"/>
          <w:szCs w:val="22"/>
          <w:lang w:eastAsia="en-US"/>
        </w:rPr>
        <w:t>pkt,</w:t>
      </w:r>
    </w:p>
    <w:p w14:paraId="21D7B18B" w14:textId="6990D3C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11799E">
        <w:rPr>
          <w:rFonts w:eastAsia="Calibri"/>
          <w:kern w:val="2"/>
          <w:sz w:val="22"/>
          <w:szCs w:val="22"/>
          <w:lang w:eastAsia="en-US"/>
        </w:rPr>
        <w:t xml:space="preserve"> </w:t>
      </w:r>
      <w:r w:rsidRPr="00C372BD">
        <w:rPr>
          <w:rFonts w:eastAsia="Calibri"/>
          <w:kern w:val="2"/>
          <w:sz w:val="22"/>
          <w:szCs w:val="22"/>
          <w:lang w:eastAsia="en-US"/>
        </w:rPr>
        <w:t>pkt,</w:t>
      </w:r>
    </w:p>
    <w:p w14:paraId="6AC2EB26" w14:textId="741926FF"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11799E">
        <w:rPr>
          <w:rFonts w:eastAsia="Calibri"/>
          <w:kern w:val="2"/>
          <w:sz w:val="22"/>
          <w:szCs w:val="22"/>
          <w:lang w:eastAsia="en-US"/>
        </w:rPr>
        <w:t xml:space="preserve"> </w:t>
      </w:r>
      <w:r w:rsidRPr="00C372BD">
        <w:rPr>
          <w:rFonts w:eastAsia="Calibri"/>
          <w:kern w:val="2"/>
          <w:sz w:val="22"/>
          <w:szCs w:val="22"/>
          <w:lang w:eastAsia="en-US"/>
        </w:rPr>
        <w:t>pkt,</w:t>
      </w:r>
    </w:p>
    <w:p w14:paraId="52C3FFD9" w14:textId="03F9FD33"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11799E">
        <w:rPr>
          <w:rFonts w:eastAsia="Calibri"/>
          <w:kern w:val="2"/>
          <w:sz w:val="22"/>
          <w:szCs w:val="22"/>
          <w:lang w:eastAsia="en-US"/>
        </w:rPr>
        <w:t xml:space="preserve"> </w:t>
      </w:r>
      <w:r w:rsidRPr="00C372BD">
        <w:rPr>
          <w:rFonts w:eastAsia="Calibri"/>
          <w:kern w:val="2"/>
          <w:sz w:val="22"/>
          <w:szCs w:val="22"/>
          <w:lang w:eastAsia="en-US"/>
        </w:rPr>
        <w:t>pkt,</w:t>
      </w:r>
    </w:p>
    <w:p w14:paraId="443B0904" w14:textId="6CEAC101"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lastRenderedPageBreak/>
        <w:t>- 5</w:t>
      </w:r>
      <w:r w:rsidR="0011799E">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11799E">
        <w:rPr>
          <w:rFonts w:eastAsia="Calibri"/>
          <w:kern w:val="2"/>
          <w:sz w:val="22"/>
          <w:szCs w:val="22"/>
          <w:lang w:eastAsia="en-US"/>
        </w:rPr>
        <w:t xml:space="preserve"> </w:t>
      </w:r>
      <w:r w:rsidRPr="00C372BD">
        <w:rPr>
          <w:rFonts w:eastAsia="Calibri"/>
          <w:kern w:val="2"/>
          <w:sz w:val="22"/>
          <w:szCs w:val="22"/>
          <w:lang w:eastAsia="en-US"/>
        </w:rPr>
        <w:t>pkt</w:t>
      </w:r>
      <w:r w:rsidR="0011799E">
        <w:rPr>
          <w:rFonts w:eastAsia="Calibri"/>
          <w:kern w:val="2"/>
          <w:sz w:val="22"/>
          <w:szCs w:val="22"/>
          <w:lang w:eastAsia="en-US"/>
        </w:rPr>
        <w:t>.</w:t>
      </w:r>
    </w:p>
    <w:p w14:paraId="27D5A87C"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4AAD6235"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789D57D4" w14:textId="77777777" w:rsidR="00EF4BC5" w:rsidRPr="00900FA3" w:rsidRDefault="00EF4BC5" w:rsidP="00AF2A3E">
      <w:pPr>
        <w:tabs>
          <w:tab w:val="left" w:pos="1701"/>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73F5248"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 xml:space="preserve">kryterium „Panele </w:t>
      </w:r>
      <w:proofErr w:type="gramStart"/>
      <w:r w:rsidRPr="007A318A">
        <w:rPr>
          <w:rFonts w:eastAsia="Calibri"/>
          <w:b/>
          <w:bCs/>
          <w:kern w:val="2"/>
          <w:sz w:val="22"/>
          <w:szCs w:val="22"/>
          <w:lang w:eastAsia="en-US"/>
        </w:rPr>
        <w:t>fotowoltaiczne“</w:t>
      </w:r>
      <w:proofErr w:type="gramEnd"/>
      <w:r w:rsidRPr="007A318A">
        <w:rPr>
          <w:rFonts w:eastAsia="Calibri"/>
          <w:b/>
          <w:bCs/>
          <w:kern w:val="2"/>
          <w:sz w:val="22"/>
          <w:szCs w:val="22"/>
          <w:lang w:eastAsia="en-US"/>
        </w:rPr>
        <w:t>:</w:t>
      </w:r>
    </w:p>
    <w:p w14:paraId="63446E2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342610D" w14:textId="77777777" w:rsidR="00EF4BC5" w:rsidRPr="00C4442A" w:rsidRDefault="00EF4BC5" w:rsidP="00EF4BC5">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77A237AE" w14:textId="0434D42F" w:rsidR="0011799E" w:rsidRPr="00996C4F" w:rsidRDefault="0011799E" w:rsidP="0011799E">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Pr="00996C4F">
        <w:rPr>
          <w:rFonts w:eastAsia="Calibri"/>
          <w:bCs/>
          <w:kern w:val="2"/>
          <w:sz w:val="22"/>
          <w:szCs w:val="22"/>
          <w:lang w:eastAsia="en-US"/>
        </w:rPr>
        <w:t>do 0,74 kWp otrzyma 1 pkt;</w:t>
      </w:r>
    </w:p>
    <w:p w14:paraId="253EFE61" w14:textId="5E830E87" w:rsidR="0011799E" w:rsidRPr="00996C4F" w:rsidRDefault="0011799E" w:rsidP="0011799E">
      <w:pPr>
        <w:spacing w:before="120" w:after="120" w:line="276" w:lineRule="auto"/>
        <w:ind w:left="515" w:firstLine="709"/>
        <w:jc w:val="both"/>
        <w:rPr>
          <w:rFonts w:eastAsia="Calibri"/>
          <w:bCs/>
          <w:kern w:val="2"/>
          <w:sz w:val="22"/>
          <w:szCs w:val="22"/>
          <w:lang w:eastAsia="en-US"/>
        </w:rPr>
      </w:pPr>
      <w:r w:rsidRPr="00996C4F">
        <w:rPr>
          <w:rFonts w:eastAsia="Calibri"/>
          <w:bCs/>
          <w:kern w:val="2"/>
          <w:sz w:val="22"/>
          <w:szCs w:val="22"/>
          <w:lang w:eastAsia="en-US"/>
        </w:rPr>
        <w:t xml:space="preserve">od 0,75 kWp do 0,99 kWp otrzyma 1,5 pkt; </w:t>
      </w:r>
    </w:p>
    <w:p w14:paraId="7CB1A5ED" w14:textId="52B40079" w:rsidR="0011799E" w:rsidRPr="00996C4F"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1,0 kWp otrzyma 2 pkt</w:t>
      </w:r>
    </w:p>
    <w:p w14:paraId="46377B5E" w14:textId="77777777" w:rsidR="0011799E"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179B93E5" w14:textId="7CA7D862" w:rsidR="00EF4BC5" w:rsidRDefault="0011799E" w:rsidP="00AF2A3E">
      <w:pPr>
        <w:spacing w:before="120" w:after="120" w:line="276" w:lineRule="auto"/>
        <w:ind w:left="1134"/>
        <w:jc w:val="both"/>
        <w:rPr>
          <w:rFonts w:eastAsia="Calibri"/>
          <w:bCs/>
          <w:kern w:val="2"/>
          <w:sz w:val="22"/>
          <w:szCs w:val="22"/>
          <w:lang w:eastAsia="en-US"/>
        </w:rPr>
      </w:pPr>
      <w:r>
        <w:rPr>
          <w:rFonts w:eastAsia="Calibri"/>
          <w:bCs/>
          <w:kern w:val="2"/>
          <w:sz w:val="22"/>
          <w:szCs w:val="22"/>
          <w:lang w:eastAsia="en-US"/>
        </w:rPr>
        <w:t xml:space="preserve">Autobus nie </w:t>
      </w:r>
      <w:r w:rsidR="00AF2A3E">
        <w:rPr>
          <w:rFonts w:eastAsia="Calibri"/>
          <w:bCs/>
          <w:kern w:val="2"/>
          <w:sz w:val="22"/>
          <w:szCs w:val="22"/>
          <w:lang w:eastAsia="en-US"/>
        </w:rPr>
        <w:t>posiadający</w:t>
      </w:r>
      <w:r>
        <w:rPr>
          <w:rFonts w:eastAsia="Calibri"/>
          <w:bCs/>
          <w:kern w:val="2"/>
          <w:sz w:val="22"/>
          <w:szCs w:val="22"/>
          <w:lang w:eastAsia="en-US"/>
        </w:rPr>
        <w:t xml:space="preserve"> paneli fotowoltaicznych lub </w:t>
      </w:r>
      <w:r w:rsidR="00AF2A3E">
        <w:rPr>
          <w:rFonts w:eastAsia="Calibri"/>
          <w:bCs/>
          <w:kern w:val="2"/>
          <w:sz w:val="22"/>
          <w:szCs w:val="22"/>
          <w:lang w:eastAsia="en-US"/>
        </w:rPr>
        <w:t xml:space="preserve">z panelami poniżej 0,49 kWp </w:t>
      </w:r>
      <w:r w:rsidR="00AF2A3E">
        <w:rPr>
          <w:rFonts w:eastAsia="Calibri"/>
          <w:bCs/>
          <w:kern w:val="2"/>
          <w:sz w:val="22"/>
          <w:szCs w:val="22"/>
          <w:lang w:eastAsia="en-US"/>
        </w:rPr>
        <w:br/>
        <w:t xml:space="preserve">otrzyma 0 pkt. </w:t>
      </w:r>
    </w:p>
    <w:p w14:paraId="0055941B" w14:textId="77777777" w:rsidR="00AF2A3E" w:rsidRDefault="00AF2A3E" w:rsidP="00AF2A3E">
      <w:pPr>
        <w:spacing w:before="120" w:after="120" w:line="276" w:lineRule="auto"/>
        <w:ind w:left="1134"/>
        <w:jc w:val="both"/>
        <w:rPr>
          <w:rFonts w:eastAsia="Calibri"/>
          <w:bCs/>
          <w:kern w:val="2"/>
          <w:sz w:val="22"/>
          <w:szCs w:val="22"/>
          <w:lang w:eastAsia="en-US"/>
        </w:rPr>
      </w:pPr>
    </w:p>
    <w:p w14:paraId="46857675" w14:textId="1E205BD1"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91E3E2C" w14:textId="40339FD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w:t>
      </w:r>
      <w:r w:rsidRPr="004337A1">
        <w:rPr>
          <w:rFonts w:eastAsia="Calibri"/>
          <w:kern w:val="2"/>
          <w:sz w:val="22"/>
          <w:szCs w:val="22"/>
          <w:lang w:eastAsia="en-US"/>
        </w:rPr>
        <w:t xml:space="preserve">miejsc pasażerskich, siedzących i stojących ogółem. </w:t>
      </w:r>
    </w:p>
    <w:p w14:paraId="6843E564" w14:textId="1E6510E1"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minimalną wymaganą liczbą miejsc pasażerskich (MP), to jest </w:t>
      </w:r>
      <w:r w:rsidR="00444609" w:rsidRPr="004337A1">
        <w:rPr>
          <w:rFonts w:eastAsia="Calibri"/>
          <w:kern w:val="2"/>
          <w:sz w:val="22"/>
          <w:szCs w:val="22"/>
          <w:lang w:eastAsia="en-US"/>
        </w:rPr>
        <w:t>68</w:t>
      </w:r>
      <w:r w:rsidRPr="004337A1">
        <w:rPr>
          <w:rFonts w:eastAsia="Calibri"/>
          <w:kern w:val="2"/>
          <w:sz w:val="22"/>
          <w:szCs w:val="22"/>
          <w:lang w:eastAsia="en-US"/>
        </w:rPr>
        <w:t xml:space="preserve">, otrzyma </w:t>
      </w:r>
    </w:p>
    <w:p w14:paraId="0FC40B24" w14:textId="3734963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0 punktów; Oferty z pośrednią ilością miejsc pasażerskich (MP</w:t>
      </w:r>
      <w:r w:rsidRPr="004337A1">
        <w:rPr>
          <w:rFonts w:eastAsia="Calibri"/>
          <w:kern w:val="2"/>
          <w:sz w:val="22"/>
          <w:szCs w:val="22"/>
          <w:vertAlign w:val="subscript"/>
          <w:lang w:eastAsia="en-US"/>
        </w:rPr>
        <w:t>BAD</w:t>
      </w:r>
      <w:r w:rsidRPr="004337A1">
        <w:rPr>
          <w:rFonts w:eastAsia="Calibri"/>
          <w:kern w:val="2"/>
          <w:sz w:val="22"/>
          <w:szCs w:val="22"/>
          <w:lang w:eastAsia="en-US"/>
        </w:rPr>
        <w:t xml:space="preserve">), otrzymają liczbę punktów obliczoną proporcjonalnie. Za każde dodatkowe miejsce pasażerskie w przedziale </w:t>
      </w:r>
      <w:r w:rsidR="00444609" w:rsidRPr="004337A1">
        <w:rPr>
          <w:rFonts w:eastAsia="Calibri"/>
          <w:kern w:val="2"/>
          <w:sz w:val="22"/>
          <w:szCs w:val="22"/>
          <w:lang w:eastAsia="en-US"/>
        </w:rPr>
        <w:t>68</w:t>
      </w:r>
      <w:r w:rsidRPr="004337A1">
        <w:rPr>
          <w:rFonts w:eastAsia="Calibri"/>
          <w:kern w:val="2"/>
          <w:sz w:val="22"/>
          <w:szCs w:val="22"/>
          <w:lang w:eastAsia="en-US"/>
        </w:rPr>
        <w:t>-</w:t>
      </w:r>
      <w:r w:rsidR="00444609" w:rsidRPr="004337A1">
        <w:rPr>
          <w:rFonts w:eastAsia="Calibri"/>
          <w:kern w:val="2"/>
          <w:sz w:val="22"/>
          <w:szCs w:val="22"/>
          <w:lang w:eastAsia="en-US"/>
        </w:rPr>
        <w:t>88</w:t>
      </w:r>
      <w:r w:rsidRPr="004337A1">
        <w:rPr>
          <w:rFonts w:eastAsia="Calibri"/>
          <w:kern w:val="2"/>
          <w:sz w:val="22"/>
          <w:szCs w:val="22"/>
          <w:lang w:eastAsia="en-US"/>
        </w:rPr>
        <w:t xml:space="preserve"> oferta otrzyma obliczona liczbę punktów (P</w:t>
      </w:r>
      <w:r w:rsidRPr="004337A1">
        <w:rPr>
          <w:rFonts w:eastAsia="Calibri"/>
          <w:kern w:val="2"/>
          <w:sz w:val="22"/>
          <w:szCs w:val="22"/>
          <w:vertAlign w:val="subscript"/>
          <w:lang w:eastAsia="en-US"/>
        </w:rPr>
        <w:t>BAD</w:t>
      </w:r>
      <w:r w:rsidRPr="004337A1">
        <w:rPr>
          <w:rFonts w:eastAsia="Calibri"/>
          <w:kern w:val="2"/>
          <w:sz w:val="22"/>
          <w:szCs w:val="22"/>
          <w:lang w:eastAsia="en-US"/>
        </w:rPr>
        <w:t>) z zależności.</w:t>
      </w:r>
    </w:p>
    <w:p w14:paraId="6EEC2770" w14:textId="4EEF9253" w:rsidR="00EF4BC5" w:rsidRPr="004337A1" w:rsidRDefault="00EA1092" w:rsidP="004337A1">
      <w:pPr>
        <w:pStyle w:val="Akapitzlist"/>
        <w:tabs>
          <w:tab w:val="num" w:pos="1503"/>
        </w:tabs>
        <w:spacing w:before="120" w:after="160" w:line="276" w:lineRule="auto"/>
        <w:ind w:left="851"/>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68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74B1D8D6" w14:textId="77777777"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w:t>
      </w:r>
    </w:p>
    <w:p w14:paraId="65D89256" w14:textId="05383E46"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liczbą miejsc pasażerskich </w:t>
      </w:r>
      <w:r w:rsidR="00B406AB" w:rsidRPr="004337A1">
        <w:rPr>
          <w:rFonts w:eastAsia="Calibri"/>
          <w:kern w:val="2"/>
          <w:sz w:val="22"/>
          <w:szCs w:val="22"/>
          <w:lang w:eastAsia="en-US"/>
        </w:rPr>
        <w:t>88</w:t>
      </w:r>
      <w:r w:rsidRPr="004337A1">
        <w:rPr>
          <w:rFonts w:eastAsia="Calibri"/>
          <w:kern w:val="2"/>
          <w:sz w:val="22"/>
          <w:szCs w:val="22"/>
          <w:lang w:eastAsia="en-US"/>
        </w:rPr>
        <w:t xml:space="preserve"> lub większą, otrzyma maksymalną liczbę punktów za </w:t>
      </w:r>
      <w:r w:rsidR="00927FB2" w:rsidRPr="004337A1">
        <w:rPr>
          <w:rFonts w:eastAsia="Calibri"/>
          <w:kern w:val="2"/>
          <w:sz w:val="22"/>
          <w:szCs w:val="22"/>
          <w:lang w:eastAsia="en-US"/>
        </w:rPr>
        <w:t>to kryterium</w:t>
      </w:r>
      <w:r w:rsidRPr="004337A1">
        <w:rPr>
          <w:rFonts w:eastAsia="Calibri"/>
          <w:kern w:val="2"/>
          <w:sz w:val="22"/>
          <w:szCs w:val="22"/>
          <w:lang w:eastAsia="en-US"/>
        </w:rPr>
        <w:t xml:space="preserve">, to jest 2 punkty. </w:t>
      </w:r>
    </w:p>
    <w:p w14:paraId="4072CC2D" w14:textId="41C7F531" w:rsidR="00EF4BC5" w:rsidRPr="004337A1" w:rsidRDefault="00EF4BC5" w:rsidP="00EF4BC5">
      <w:pPr>
        <w:pStyle w:val="Akapitzlist"/>
        <w:spacing w:before="120" w:after="120" w:line="276" w:lineRule="auto"/>
        <w:ind w:left="1224"/>
        <w:jc w:val="both"/>
        <w:rPr>
          <w:rFonts w:eastAsia="Calibri"/>
          <w:kern w:val="2"/>
          <w:sz w:val="22"/>
          <w:szCs w:val="22"/>
          <w:lang w:eastAsia="en-US"/>
        </w:rPr>
      </w:pPr>
      <w:r w:rsidRPr="004337A1">
        <w:rPr>
          <w:rFonts w:eastAsia="Calibri"/>
          <w:kern w:val="2"/>
          <w:sz w:val="22"/>
          <w:szCs w:val="22"/>
          <w:lang w:eastAsia="en-US"/>
        </w:rPr>
        <w:t xml:space="preserve">W celu dokonania porównania i oceny </w:t>
      </w:r>
      <w:r w:rsidR="00927FB2" w:rsidRPr="004337A1">
        <w:rPr>
          <w:rFonts w:eastAsia="Calibri"/>
          <w:kern w:val="2"/>
          <w:sz w:val="22"/>
          <w:szCs w:val="22"/>
          <w:lang w:eastAsia="en-US"/>
        </w:rPr>
        <w:t>ofert wyliczane</w:t>
      </w:r>
      <w:r w:rsidRPr="004337A1">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694C7DED" w14:textId="77777777" w:rsidR="00EF4BC5" w:rsidRPr="004337A1" w:rsidRDefault="00EF4BC5" w:rsidP="004337A1">
      <w:pPr>
        <w:spacing w:before="120" w:after="120" w:line="276" w:lineRule="auto"/>
        <w:jc w:val="both"/>
        <w:rPr>
          <w:rFonts w:eastAsia="Calibri"/>
          <w:bCs/>
          <w:kern w:val="2"/>
          <w:sz w:val="22"/>
          <w:szCs w:val="22"/>
          <w:lang w:eastAsia="en-US"/>
        </w:rPr>
      </w:pPr>
    </w:p>
    <w:p w14:paraId="3687D4C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lastRenderedPageBreak/>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3FB7EF0"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3241751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143593CD"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673EBE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82DBAE3"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D675242" w14:textId="77777777" w:rsidR="00EF4BC5"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5FCB85DE" w14:textId="77777777" w:rsidR="00EF4BC5" w:rsidRPr="00784C40" w:rsidRDefault="00EF4BC5" w:rsidP="00EF4BC5">
      <w:pPr>
        <w:tabs>
          <w:tab w:val="num" w:pos="1503"/>
        </w:tabs>
        <w:spacing w:before="120" w:after="160" w:line="276" w:lineRule="auto"/>
        <w:jc w:val="both"/>
        <w:rPr>
          <w:rFonts w:eastAsia="Calibri"/>
          <w:kern w:val="2"/>
          <w:sz w:val="22"/>
          <w:szCs w:val="22"/>
          <w:lang w:eastAsia="en-US"/>
        </w:rPr>
      </w:pPr>
    </w:p>
    <w:p w14:paraId="1DDB71F6"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06AFBBD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1EC5056A" w14:textId="3A877474"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076D67BD"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0B3161EE"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08697A5"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674408D" w14:textId="77777777" w:rsidR="00EF4BC5" w:rsidRDefault="00EF4BC5" w:rsidP="00EF4BC5">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74DD301F" w14:textId="77777777" w:rsidR="00EF4BC5" w:rsidRPr="004F6E70" w:rsidRDefault="00EF4BC5" w:rsidP="00EF4BC5">
      <w:pPr>
        <w:pStyle w:val="Akapitzlist"/>
        <w:spacing w:before="120" w:after="120" w:line="276" w:lineRule="auto"/>
        <w:ind w:left="1224"/>
        <w:jc w:val="both"/>
        <w:rPr>
          <w:rFonts w:eastAsia="Calibri"/>
          <w:kern w:val="2"/>
          <w:sz w:val="22"/>
          <w:szCs w:val="22"/>
          <w:lang w:eastAsia="en-US"/>
        </w:rPr>
      </w:pPr>
    </w:p>
    <w:p w14:paraId="648C04D4"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6AA224AF" w14:textId="54FB4AE5"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Zamawiający wymaga gwarancji jakości na cały pojazd na okres min. 36 miesięcy. Oferta na autobus, w której udzielona zostanie gwarancja całopojazdowa</w:t>
      </w:r>
      <w:r w:rsidR="00877C6B" w:rsidRPr="00877C6B">
        <w:rPr>
          <w:rFonts w:eastAsia="Calibri"/>
          <w:kern w:val="2"/>
          <w:sz w:val="22"/>
          <w:szCs w:val="22"/>
          <w:lang w:eastAsia="en-US"/>
        </w:rPr>
        <w:t xml:space="preserve"> </w:t>
      </w:r>
      <w:r w:rsidRPr="00877C6B">
        <w:rPr>
          <w:rFonts w:eastAsia="Calibri"/>
          <w:kern w:val="2"/>
          <w:sz w:val="22"/>
          <w:szCs w:val="22"/>
          <w:lang w:eastAsia="en-US"/>
        </w:rPr>
        <w:t xml:space="preserve">na okres: </w:t>
      </w:r>
    </w:p>
    <w:p w14:paraId="69664E73" w14:textId="74B1ED56"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xml:space="preserve">- </w:t>
      </w:r>
      <w:proofErr w:type="gramStart"/>
      <w:r w:rsidRPr="00877C6B">
        <w:rPr>
          <w:rFonts w:eastAsia="Calibri"/>
          <w:kern w:val="2"/>
          <w:sz w:val="22"/>
          <w:szCs w:val="22"/>
          <w:lang w:eastAsia="en-US"/>
        </w:rPr>
        <w:t>3</w:t>
      </w:r>
      <w:r w:rsidR="00877C6B" w:rsidRPr="00877C6B">
        <w:rPr>
          <w:rFonts w:eastAsia="Calibri"/>
          <w:kern w:val="2"/>
          <w:sz w:val="22"/>
          <w:szCs w:val="22"/>
          <w:lang w:eastAsia="en-US"/>
        </w:rPr>
        <w:t>7</w:t>
      </w:r>
      <w:r w:rsidRPr="00877C6B">
        <w:rPr>
          <w:rFonts w:eastAsia="Calibri"/>
          <w:kern w:val="2"/>
          <w:sz w:val="22"/>
          <w:szCs w:val="22"/>
          <w:lang w:eastAsia="en-US"/>
        </w:rPr>
        <w:t xml:space="preserve"> </w:t>
      </w:r>
      <w:r w:rsidR="004479F4" w:rsidRPr="00877C6B">
        <w:rPr>
          <w:rFonts w:eastAsia="Calibri"/>
          <w:kern w:val="2"/>
          <w:sz w:val="22"/>
          <w:szCs w:val="22"/>
          <w:lang w:eastAsia="en-US"/>
        </w:rPr>
        <w:t xml:space="preserve"> do</w:t>
      </w:r>
      <w:proofErr w:type="gramEnd"/>
      <w:r w:rsidR="004479F4" w:rsidRPr="00877C6B">
        <w:rPr>
          <w:rFonts w:eastAsia="Calibri"/>
          <w:kern w:val="2"/>
          <w:sz w:val="22"/>
          <w:szCs w:val="22"/>
          <w:lang w:eastAsia="en-US"/>
        </w:rPr>
        <w:t xml:space="preserve"> 42 </w:t>
      </w:r>
      <w:r w:rsidRPr="00877C6B">
        <w:rPr>
          <w:rFonts w:eastAsia="Calibri"/>
          <w:kern w:val="2"/>
          <w:sz w:val="22"/>
          <w:szCs w:val="22"/>
          <w:lang w:eastAsia="en-US"/>
        </w:rPr>
        <w:t xml:space="preserve">miesięcy otrzyma 0 pkt, </w:t>
      </w:r>
    </w:p>
    <w:p w14:paraId="14DC7BCE" w14:textId="196D988A"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3</w:t>
      </w:r>
      <w:r w:rsidR="004479F4" w:rsidRPr="00877C6B">
        <w:rPr>
          <w:rFonts w:eastAsia="Calibri"/>
          <w:kern w:val="2"/>
          <w:sz w:val="22"/>
          <w:szCs w:val="22"/>
          <w:lang w:eastAsia="en-US"/>
        </w:rPr>
        <w:t xml:space="preserve"> do 48</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0,75 pkt, </w:t>
      </w:r>
    </w:p>
    <w:p w14:paraId="69864222" w14:textId="3747354C"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9</w:t>
      </w:r>
      <w:r w:rsidR="004479F4" w:rsidRPr="00877C6B">
        <w:rPr>
          <w:rFonts w:eastAsia="Calibri"/>
          <w:kern w:val="2"/>
          <w:sz w:val="22"/>
          <w:szCs w:val="22"/>
          <w:lang w:eastAsia="en-US"/>
        </w:rPr>
        <w:t xml:space="preserve"> do 54</w:t>
      </w:r>
      <w:r w:rsidRPr="00877C6B">
        <w:rPr>
          <w:rFonts w:eastAsia="Calibri"/>
          <w:kern w:val="2"/>
          <w:sz w:val="22"/>
          <w:szCs w:val="22"/>
          <w:lang w:eastAsia="en-US"/>
        </w:rPr>
        <w:t xml:space="preserve"> miesięcy otrzyma 1,5 pkt, </w:t>
      </w:r>
    </w:p>
    <w:p w14:paraId="5EA40A4F" w14:textId="0CA85A1F"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- 5</w:t>
      </w:r>
      <w:r w:rsidR="00877C6B" w:rsidRPr="00877C6B">
        <w:rPr>
          <w:rFonts w:eastAsia="Calibri"/>
          <w:kern w:val="2"/>
          <w:sz w:val="22"/>
          <w:szCs w:val="22"/>
          <w:lang w:eastAsia="en-US"/>
        </w:rPr>
        <w:t>5</w:t>
      </w:r>
      <w:r w:rsidR="004479F4" w:rsidRPr="00877C6B">
        <w:rPr>
          <w:rFonts w:eastAsia="Calibri"/>
          <w:kern w:val="2"/>
          <w:sz w:val="22"/>
          <w:szCs w:val="22"/>
          <w:lang w:eastAsia="en-US"/>
        </w:rPr>
        <w:t xml:space="preserve"> do 60</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2,25 pkt, </w:t>
      </w:r>
    </w:p>
    <w:p w14:paraId="562C717C" w14:textId="64C4DF38"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- 6</w:t>
      </w:r>
      <w:r w:rsidR="00877C6B" w:rsidRPr="00877C6B">
        <w:rPr>
          <w:rFonts w:eastAsia="Calibri"/>
          <w:kern w:val="2"/>
          <w:sz w:val="22"/>
          <w:szCs w:val="22"/>
          <w:lang w:eastAsia="en-US"/>
        </w:rPr>
        <w:t>1</w:t>
      </w:r>
      <w:r w:rsidRPr="00877C6B">
        <w:rPr>
          <w:rFonts w:eastAsia="Calibri"/>
          <w:kern w:val="2"/>
          <w:sz w:val="22"/>
          <w:szCs w:val="22"/>
          <w:lang w:eastAsia="en-US"/>
        </w:rPr>
        <w:t xml:space="preserve"> miesięcy lub więcej otrzyma 3 pkt.  </w:t>
      </w:r>
    </w:p>
    <w:p w14:paraId="020A7466" w14:textId="7D9CD5A8"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lastRenderedPageBreak/>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66201211"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77620C0A"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774C1C4"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53A1F7F"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41D713D1"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73201A1B"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1966E34" w14:textId="7D3649B4"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30E860C"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0F396D4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2922EF07"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3C38A108"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6386804D" w14:textId="77777777" w:rsidR="00EF4BC5" w:rsidRPr="00877C6B" w:rsidRDefault="00EF4BC5" w:rsidP="00EF4BC5">
      <w:pPr>
        <w:pStyle w:val="Akapitzlist"/>
        <w:spacing w:before="120" w:after="120" w:line="276" w:lineRule="auto"/>
        <w:ind w:left="1224"/>
        <w:jc w:val="both"/>
        <w:rPr>
          <w:rFonts w:eastAsia="Calibri"/>
          <w:b/>
          <w:iCs/>
          <w:kern w:val="2"/>
          <w:sz w:val="22"/>
          <w:szCs w:val="22"/>
          <w:lang w:eastAsia="en-US"/>
        </w:rPr>
      </w:pPr>
    </w:p>
    <w:p w14:paraId="39F5065B" w14:textId="3616AE1E" w:rsidR="00EF4BC5" w:rsidRDefault="00EF4BC5" w:rsidP="00EF4BC5">
      <w:pPr>
        <w:pStyle w:val="Akapitzlist"/>
        <w:spacing w:before="120" w:after="120" w:line="276" w:lineRule="auto"/>
        <w:ind w:left="1224"/>
        <w:jc w:val="both"/>
        <w:rPr>
          <w:rFonts w:eastAsia="Calibri"/>
          <w:bCs/>
          <w:kern w:val="2"/>
          <w:sz w:val="22"/>
          <w:szCs w:val="22"/>
          <w:lang w:eastAsia="en-US"/>
        </w:rPr>
      </w:pPr>
      <w:r w:rsidRPr="00877C6B">
        <w:rPr>
          <w:rFonts w:eastAsia="Calibri"/>
          <w:bCs/>
          <w:kern w:val="2"/>
          <w:sz w:val="22"/>
          <w:szCs w:val="22"/>
          <w:lang w:eastAsia="en-US"/>
        </w:rPr>
        <w:t xml:space="preserve">Oferta z zasięgiem obliczeniowym poniżej </w:t>
      </w:r>
      <w:r w:rsidR="004D40A0" w:rsidRPr="00877C6B">
        <w:rPr>
          <w:rFonts w:eastAsia="Calibri"/>
          <w:bCs/>
          <w:kern w:val="2"/>
          <w:sz w:val="22"/>
          <w:szCs w:val="22"/>
          <w:lang w:eastAsia="en-US"/>
        </w:rPr>
        <w:t>45</w:t>
      </w:r>
      <w:r w:rsidRPr="00877C6B">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0801989E" w14:textId="77777777" w:rsidR="00EF4BC5" w:rsidRPr="0030186C"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4048AAC8" w14:textId="77777777" w:rsidR="00EF4BC5" w:rsidRPr="00900FA3"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701967B8" w14:textId="570884C9" w:rsidR="00EF4BC5" w:rsidRPr="00900FA3" w:rsidRDefault="00EF4BC5" w:rsidP="00EF4BC5">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w:t>
      </w:r>
      <w:r>
        <w:rPr>
          <w:rFonts w:eastAsia="Calibri"/>
          <w:b/>
          <w:bCs/>
          <w:kern w:val="2"/>
          <w:sz w:val="22"/>
          <w:szCs w:val="22"/>
          <w:lang w:eastAsia="en-US"/>
        </w:rPr>
        <w:t>V</w:t>
      </w:r>
      <w:r w:rsidRPr="00900FA3">
        <w:rPr>
          <w:rFonts w:eastAsia="Calibri"/>
          <w:b/>
          <w:bCs/>
          <w:kern w:val="2"/>
          <w:sz w:val="22"/>
          <w:szCs w:val="22"/>
          <w:lang w:eastAsia="en-US"/>
        </w:rPr>
        <w:t xml:space="preserve">. </w:t>
      </w:r>
      <w:r>
        <w:rPr>
          <w:rFonts w:eastAsia="Calibri"/>
          <w:b/>
          <w:bCs/>
          <w:kern w:val="2"/>
          <w:sz w:val="22"/>
          <w:szCs w:val="22"/>
          <w:lang w:eastAsia="en-US"/>
        </w:rPr>
        <w:t xml:space="preserve"> </w:t>
      </w:r>
      <w:r w:rsidRPr="00C372BD">
        <w:rPr>
          <w:rFonts w:eastAsia="Calibri"/>
          <w:b/>
          <w:bCs/>
          <w:kern w:val="2"/>
          <w:sz w:val="22"/>
          <w:szCs w:val="22"/>
          <w:lang w:eastAsia="en-US"/>
        </w:rPr>
        <w:t xml:space="preserve">Autobusy </w:t>
      </w:r>
      <w:r>
        <w:rPr>
          <w:rFonts w:eastAsia="Calibri"/>
          <w:b/>
          <w:bCs/>
          <w:kern w:val="2"/>
          <w:sz w:val="22"/>
          <w:szCs w:val="22"/>
          <w:lang w:eastAsia="en-US"/>
        </w:rPr>
        <w:t xml:space="preserve">MIDI </w:t>
      </w:r>
      <w:r w:rsidR="00927FB2">
        <w:rPr>
          <w:rFonts w:eastAsia="Calibri"/>
          <w:b/>
          <w:bCs/>
          <w:kern w:val="2"/>
          <w:sz w:val="22"/>
          <w:szCs w:val="22"/>
          <w:lang w:eastAsia="en-US"/>
        </w:rPr>
        <w:t>(10</w:t>
      </w:r>
      <w:r>
        <w:rPr>
          <w:rFonts w:eastAsia="Calibri"/>
          <w:b/>
          <w:bCs/>
          <w:kern w:val="2"/>
          <w:sz w:val="22"/>
          <w:szCs w:val="22"/>
          <w:lang w:eastAsia="en-US"/>
        </w:rPr>
        <w:t xml:space="preserve"> m</w:t>
      </w:r>
      <w:r w:rsidR="00A719AB">
        <w:rPr>
          <w:rFonts w:eastAsia="Calibri"/>
          <w:b/>
          <w:bCs/>
          <w:kern w:val="2"/>
          <w:sz w:val="22"/>
          <w:szCs w:val="22"/>
          <w:lang w:eastAsia="en-US"/>
        </w:rPr>
        <w:t xml:space="preserve">) </w:t>
      </w:r>
      <w:r w:rsidR="00A719AB"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0B044CE1" w14:textId="77777777" w:rsidTr="00C433DC">
        <w:trPr>
          <w:trHeight w:val="432"/>
        </w:trPr>
        <w:tc>
          <w:tcPr>
            <w:tcW w:w="583" w:type="dxa"/>
            <w:vAlign w:val="center"/>
          </w:tcPr>
          <w:p w14:paraId="19ACDEA7"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7E67A39"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FEB901B"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22B01CF" w14:textId="77777777" w:rsidTr="00C433DC">
        <w:tc>
          <w:tcPr>
            <w:tcW w:w="583" w:type="dxa"/>
          </w:tcPr>
          <w:p w14:paraId="3F060AF6"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tcPr>
          <w:p w14:paraId="65DF542F"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3AD8097"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6381CDD5" w14:textId="77777777" w:rsidTr="00C433DC">
        <w:tc>
          <w:tcPr>
            <w:tcW w:w="583" w:type="dxa"/>
          </w:tcPr>
          <w:p w14:paraId="76F1640C"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vAlign w:val="center"/>
          </w:tcPr>
          <w:p w14:paraId="25981852"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56E9D449"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026EE83A" w14:textId="77777777" w:rsidTr="00C433DC">
        <w:tc>
          <w:tcPr>
            <w:tcW w:w="583" w:type="dxa"/>
          </w:tcPr>
          <w:p w14:paraId="05C25201"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AD099E1" w14:textId="0F7B3573"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FABF1F9"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43B23BDE" w14:textId="77777777" w:rsidTr="00C433DC">
        <w:tc>
          <w:tcPr>
            <w:tcW w:w="583" w:type="dxa"/>
          </w:tcPr>
          <w:p w14:paraId="73CFBBD4"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365AE28"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6ED6DB91"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DBED464" w14:textId="77777777" w:rsidTr="00C433DC">
        <w:tc>
          <w:tcPr>
            <w:tcW w:w="583" w:type="dxa"/>
          </w:tcPr>
          <w:p w14:paraId="27AF8699"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13CB51F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7A14DF13"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11E3F67B" w14:textId="77777777" w:rsidTr="00C433DC">
        <w:tc>
          <w:tcPr>
            <w:tcW w:w="583" w:type="dxa"/>
          </w:tcPr>
          <w:p w14:paraId="6CE6B6C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9FFB255"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11695B65"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2A990A1E" w14:textId="77777777" w:rsidTr="00C433DC">
        <w:tc>
          <w:tcPr>
            <w:tcW w:w="583" w:type="dxa"/>
          </w:tcPr>
          <w:p w14:paraId="7173766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7592C760"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1AF7AC4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5B215F22" w14:textId="77777777" w:rsidTr="00C433DC">
        <w:tc>
          <w:tcPr>
            <w:tcW w:w="583" w:type="dxa"/>
          </w:tcPr>
          <w:p w14:paraId="4C25F112"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69E2703"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5C4B985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2207EED5" w14:textId="77777777" w:rsidTr="00C433DC">
        <w:tc>
          <w:tcPr>
            <w:tcW w:w="583" w:type="dxa"/>
          </w:tcPr>
          <w:p w14:paraId="2A4B876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E962B0C"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51FE40C7"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4CAC0DBD" w14:textId="77777777" w:rsidTr="00C433DC">
        <w:tc>
          <w:tcPr>
            <w:tcW w:w="583" w:type="dxa"/>
          </w:tcPr>
          <w:p w14:paraId="2562215F"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0A6F1A2"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90AF90"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7F97F11C" w14:textId="77777777" w:rsidR="00EF4BC5" w:rsidRPr="00900FA3" w:rsidRDefault="00EF4BC5" w:rsidP="00EF4BC5">
      <w:pPr>
        <w:spacing w:after="160" w:line="259" w:lineRule="auto"/>
        <w:jc w:val="both"/>
        <w:rPr>
          <w:rFonts w:eastAsia="Calibri"/>
          <w:color w:val="FF0000"/>
          <w:kern w:val="2"/>
          <w:sz w:val="22"/>
          <w:szCs w:val="22"/>
          <w:lang w:eastAsia="en-US"/>
        </w:rPr>
      </w:pPr>
    </w:p>
    <w:p w14:paraId="0309BD21"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7A95B81"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27282667"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4A561349" w14:textId="163C4ED4"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632EB780"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12429D7E" w14:textId="5D7F295F"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A719AB">
        <w:rPr>
          <w:rFonts w:eastAsia="Calibri"/>
          <w:b/>
          <w:bCs/>
          <w:kern w:val="2"/>
          <w:sz w:val="22"/>
          <w:szCs w:val="22"/>
          <w:lang w:eastAsia="en-US"/>
        </w:rPr>
        <w:t xml:space="preserve">Trwałość baterii trakcyjnej w okresie od </w:t>
      </w:r>
      <w:r w:rsidR="00087C12" w:rsidRPr="00087C12">
        <w:rPr>
          <w:rFonts w:eastAsia="Calibri"/>
          <w:b/>
          <w:bCs/>
          <w:color w:val="FF0000"/>
          <w:kern w:val="2"/>
          <w:sz w:val="22"/>
          <w:szCs w:val="22"/>
          <w:lang w:eastAsia="en-US"/>
        </w:rPr>
        <w:t>10</w:t>
      </w:r>
      <w:r w:rsidRPr="00A719AB">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0A0A525" w14:textId="0B289C7E"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4DEC4306" w14:textId="414006DC"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BD41B10"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131F2582" w14:textId="1B0E83D1"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877C6B">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877C6B">
        <w:rPr>
          <w:rFonts w:eastAsia="Calibri"/>
          <w:kern w:val="2"/>
          <w:sz w:val="22"/>
          <w:szCs w:val="22"/>
          <w:lang w:eastAsia="en-US"/>
        </w:rPr>
        <w:t xml:space="preserve"> </w:t>
      </w:r>
      <w:r w:rsidRPr="00C372BD">
        <w:rPr>
          <w:rFonts w:eastAsia="Calibri"/>
          <w:kern w:val="2"/>
          <w:sz w:val="22"/>
          <w:szCs w:val="22"/>
          <w:lang w:eastAsia="en-US"/>
        </w:rPr>
        <w:t>pkt,</w:t>
      </w:r>
    </w:p>
    <w:p w14:paraId="2CEEA6E6" w14:textId="16E3B35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877C6B">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877C6B">
        <w:rPr>
          <w:rFonts w:eastAsia="Calibri"/>
          <w:kern w:val="2"/>
          <w:sz w:val="22"/>
          <w:szCs w:val="22"/>
          <w:lang w:eastAsia="en-US"/>
        </w:rPr>
        <w:t xml:space="preserve"> </w:t>
      </w:r>
      <w:r w:rsidRPr="00C372BD">
        <w:rPr>
          <w:rFonts w:eastAsia="Calibri"/>
          <w:kern w:val="2"/>
          <w:sz w:val="22"/>
          <w:szCs w:val="22"/>
          <w:lang w:eastAsia="en-US"/>
        </w:rPr>
        <w:t>pkt,</w:t>
      </w:r>
    </w:p>
    <w:p w14:paraId="5A8581A5" w14:textId="38638584"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877C6B">
        <w:rPr>
          <w:rFonts w:eastAsia="Calibri"/>
          <w:kern w:val="2"/>
          <w:sz w:val="22"/>
          <w:szCs w:val="22"/>
          <w:lang w:eastAsia="en-US"/>
        </w:rPr>
        <w:t xml:space="preserve"> </w:t>
      </w:r>
      <w:r w:rsidRPr="00C372BD">
        <w:rPr>
          <w:rFonts w:eastAsia="Calibri"/>
          <w:kern w:val="2"/>
          <w:sz w:val="22"/>
          <w:szCs w:val="22"/>
          <w:lang w:eastAsia="en-US"/>
        </w:rPr>
        <w:t>pkt,</w:t>
      </w:r>
    </w:p>
    <w:p w14:paraId="4ECB8AB4" w14:textId="5D05F749"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877C6B">
        <w:rPr>
          <w:rFonts w:eastAsia="Calibri"/>
          <w:kern w:val="2"/>
          <w:sz w:val="22"/>
          <w:szCs w:val="22"/>
          <w:lang w:eastAsia="en-US"/>
        </w:rPr>
        <w:t xml:space="preserve"> </w:t>
      </w:r>
      <w:r w:rsidRPr="00C372BD">
        <w:rPr>
          <w:rFonts w:eastAsia="Calibri"/>
          <w:kern w:val="2"/>
          <w:sz w:val="22"/>
          <w:szCs w:val="22"/>
          <w:lang w:eastAsia="en-US"/>
        </w:rPr>
        <w:t>pkt,</w:t>
      </w:r>
    </w:p>
    <w:p w14:paraId="71950D94" w14:textId="48EC9FA8"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877C6B">
        <w:rPr>
          <w:rFonts w:eastAsia="Calibri"/>
          <w:kern w:val="2"/>
          <w:sz w:val="22"/>
          <w:szCs w:val="22"/>
          <w:lang w:eastAsia="en-US"/>
        </w:rPr>
        <w:t xml:space="preserve"> </w:t>
      </w:r>
      <w:r w:rsidRPr="00C372BD">
        <w:rPr>
          <w:rFonts w:eastAsia="Calibri"/>
          <w:kern w:val="2"/>
          <w:sz w:val="22"/>
          <w:szCs w:val="22"/>
          <w:lang w:eastAsia="en-US"/>
        </w:rPr>
        <w:t>pkt,</w:t>
      </w:r>
    </w:p>
    <w:p w14:paraId="7E36E012" w14:textId="342D5DBB"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877C6B">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877C6B">
        <w:rPr>
          <w:rFonts w:eastAsia="Calibri"/>
          <w:kern w:val="2"/>
          <w:sz w:val="22"/>
          <w:szCs w:val="22"/>
          <w:lang w:eastAsia="en-US"/>
        </w:rPr>
        <w:t xml:space="preserve"> </w:t>
      </w:r>
      <w:r w:rsidRPr="00C372BD">
        <w:rPr>
          <w:rFonts w:eastAsia="Calibri"/>
          <w:kern w:val="2"/>
          <w:sz w:val="22"/>
          <w:szCs w:val="22"/>
          <w:lang w:eastAsia="en-US"/>
        </w:rPr>
        <w:t>pkt</w:t>
      </w:r>
      <w:r w:rsidR="00877C6B">
        <w:rPr>
          <w:rFonts w:eastAsia="Calibri"/>
          <w:kern w:val="2"/>
          <w:sz w:val="22"/>
          <w:szCs w:val="22"/>
          <w:lang w:eastAsia="en-US"/>
        </w:rPr>
        <w:t>.</w:t>
      </w:r>
    </w:p>
    <w:p w14:paraId="1A3F15BE"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0131CF9A"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6EF5F58C" w14:textId="77777777" w:rsidR="00EF4BC5" w:rsidRPr="00900FA3" w:rsidRDefault="00EF4BC5" w:rsidP="00EF4BC5">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6CD9FB50"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lastRenderedPageBreak/>
        <w:t xml:space="preserve"> </w:t>
      </w:r>
      <w:r w:rsidRPr="007A318A">
        <w:rPr>
          <w:rFonts w:eastAsia="Calibri"/>
          <w:b/>
          <w:bCs/>
          <w:kern w:val="2"/>
          <w:sz w:val="22"/>
          <w:szCs w:val="22"/>
          <w:lang w:eastAsia="en-US"/>
        </w:rPr>
        <w:t xml:space="preserve">kryterium „Panele </w:t>
      </w:r>
      <w:proofErr w:type="gramStart"/>
      <w:r w:rsidRPr="007A318A">
        <w:rPr>
          <w:rFonts w:eastAsia="Calibri"/>
          <w:b/>
          <w:bCs/>
          <w:kern w:val="2"/>
          <w:sz w:val="22"/>
          <w:szCs w:val="22"/>
          <w:lang w:eastAsia="en-US"/>
        </w:rPr>
        <w:t>fotowoltaiczne“</w:t>
      </w:r>
      <w:proofErr w:type="gramEnd"/>
      <w:r w:rsidRPr="007A318A">
        <w:rPr>
          <w:rFonts w:eastAsia="Calibri"/>
          <w:b/>
          <w:bCs/>
          <w:kern w:val="2"/>
          <w:sz w:val="22"/>
          <w:szCs w:val="22"/>
          <w:lang w:eastAsia="en-US"/>
        </w:rPr>
        <w:t>:</w:t>
      </w:r>
    </w:p>
    <w:p w14:paraId="018B106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0F7511C8" w14:textId="77777777" w:rsidR="00877C6B" w:rsidRPr="00C4442A" w:rsidRDefault="00877C6B" w:rsidP="00877C6B">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1937EAF8"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Pr>
          <w:rFonts w:eastAsia="Calibri"/>
          <w:bCs/>
          <w:kern w:val="2"/>
          <w:sz w:val="22"/>
          <w:szCs w:val="22"/>
          <w:lang w:eastAsia="en-US"/>
        </w:rPr>
        <w:t>0d 0,5 kWp do</w:t>
      </w:r>
      <w:r w:rsidRPr="00996C4F">
        <w:rPr>
          <w:rFonts w:eastAsia="Calibri"/>
          <w:bCs/>
          <w:kern w:val="2"/>
          <w:sz w:val="22"/>
          <w:szCs w:val="22"/>
          <w:lang w:eastAsia="en-US"/>
        </w:rPr>
        <w:t xml:space="preserve"> 0,74 kWp otrzyma 1 pkt;</w:t>
      </w:r>
    </w:p>
    <w:p w14:paraId="113DE03F"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0DD0948D"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15DF9987" w14:textId="77777777" w:rsidR="00877C6B"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3E117B47" w14:textId="77777777" w:rsidR="00877C6B" w:rsidRPr="00AF2A3E" w:rsidRDefault="00877C6B" w:rsidP="00877C6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140AC768" w14:textId="205AC69B" w:rsidR="00EF4BC5" w:rsidRDefault="00877C6B" w:rsidP="00A719A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7C90935B" w14:textId="2D5C6187"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5171FB33" w14:textId="77777777" w:rsidR="00EF4BC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1CBEB829" w14:textId="4618D545"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t>
      </w:r>
      <w:r w:rsidRPr="009D6395">
        <w:rPr>
          <w:rFonts w:eastAsia="Calibri"/>
          <w:kern w:val="2"/>
          <w:sz w:val="22"/>
          <w:szCs w:val="22"/>
          <w:lang w:eastAsia="en-US"/>
        </w:rPr>
        <w:t xml:space="preserve">wymaganą liczbą miejsc pasażerskich (MP), to jest </w:t>
      </w:r>
      <w:r w:rsidR="004479F4" w:rsidRPr="009D6395">
        <w:rPr>
          <w:rFonts w:eastAsia="Calibri"/>
          <w:kern w:val="2"/>
          <w:sz w:val="22"/>
          <w:szCs w:val="22"/>
          <w:lang w:eastAsia="en-US"/>
        </w:rPr>
        <w:t>5</w:t>
      </w:r>
      <w:r w:rsidRPr="009D6395">
        <w:rPr>
          <w:rFonts w:eastAsia="Calibri"/>
          <w:kern w:val="2"/>
          <w:sz w:val="22"/>
          <w:szCs w:val="22"/>
          <w:lang w:eastAsia="en-US"/>
        </w:rPr>
        <w:t xml:space="preserve">0, otrzyma </w:t>
      </w:r>
    </w:p>
    <w:p w14:paraId="5BABAE32" w14:textId="3112688E"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sidRPr="009D6395">
        <w:rPr>
          <w:rFonts w:eastAsia="Calibri"/>
          <w:kern w:val="2"/>
          <w:sz w:val="22"/>
          <w:szCs w:val="22"/>
          <w:lang w:eastAsia="en-US"/>
        </w:rPr>
        <w:t xml:space="preserve"> 0 punktów; Oferty z pośrednią ilością miejsc pasażerskich (MP</w:t>
      </w:r>
      <w:r w:rsidRPr="009D6395">
        <w:rPr>
          <w:rFonts w:eastAsia="Calibri"/>
          <w:kern w:val="2"/>
          <w:sz w:val="22"/>
          <w:szCs w:val="22"/>
          <w:vertAlign w:val="subscript"/>
          <w:lang w:eastAsia="en-US"/>
        </w:rPr>
        <w:t>BAD</w:t>
      </w:r>
      <w:r w:rsidRPr="009D6395">
        <w:rPr>
          <w:rFonts w:eastAsia="Calibri"/>
          <w:kern w:val="2"/>
          <w:sz w:val="22"/>
          <w:szCs w:val="22"/>
          <w:lang w:eastAsia="en-US"/>
        </w:rPr>
        <w:t xml:space="preserve">), otrzymają liczbę punktów obliczoną proporcjonalnie. Za każde dodatkowe miejsce pasażerskie w przedziale </w:t>
      </w:r>
      <w:r w:rsidR="004479F4" w:rsidRPr="009D6395">
        <w:rPr>
          <w:rFonts w:eastAsia="Calibri"/>
          <w:kern w:val="2"/>
          <w:sz w:val="22"/>
          <w:szCs w:val="22"/>
          <w:lang w:eastAsia="en-US"/>
        </w:rPr>
        <w:t>5</w:t>
      </w:r>
      <w:r w:rsidRPr="009D6395">
        <w:rPr>
          <w:rFonts w:eastAsia="Calibri"/>
          <w:kern w:val="2"/>
          <w:sz w:val="22"/>
          <w:szCs w:val="22"/>
          <w:lang w:eastAsia="en-US"/>
        </w:rPr>
        <w:t>0-</w:t>
      </w:r>
      <w:r w:rsidR="004479F4" w:rsidRPr="009D6395">
        <w:rPr>
          <w:rFonts w:eastAsia="Calibri"/>
          <w:kern w:val="2"/>
          <w:sz w:val="22"/>
          <w:szCs w:val="22"/>
          <w:lang w:eastAsia="en-US"/>
        </w:rPr>
        <w:t>7</w:t>
      </w:r>
      <w:r w:rsidRPr="009D6395">
        <w:rPr>
          <w:rFonts w:eastAsia="Calibri"/>
          <w:kern w:val="2"/>
          <w:sz w:val="22"/>
          <w:szCs w:val="22"/>
          <w:lang w:eastAsia="en-US"/>
        </w:rPr>
        <w:t>0 oferta otrzyma obliczona liczbę punktów (P</w:t>
      </w:r>
      <w:r w:rsidRPr="009D6395">
        <w:rPr>
          <w:rFonts w:eastAsia="Calibri"/>
          <w:kern w:val="2"/>
          <w:sz w:val="22"/>
          <w:szCs w:val="22"/>
          <w:vertAlign w:val="subscript"/>
          <w:lang w:eastAsia="en-US"/>
        </w:rPr>
        <w:t>BAD</w:t>
      </w:r>
      <w:r w:rsidRPr="009D6395">
        <w:rPr>
          <w:rFonts w:eastAsia="Calibri"/>
          <w:kern w:val="2"/>
          <w:sz w:val="22"/>
          <w:szCs w:val="22"/>
          <w:lang w:eastAsia="en-US"/>
        </w:rPr>
        <w:t>) z zależności.</w:t>
      </w:r>
    </w:p>
    <w:p w14:paraId="6446A1EF" w14:textId="5E0EF388" w:rsidR="00EF4BC5" w:rsidRPr="009D6395" w:rsidRDefault="00EA1092" w:rsidP="00EF4BC5">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50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04BF2BA3" w14:textId="77777777"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
    <w:p w14:paraId="34F9CF94" w14:textId="236E17FC"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Oferta z liczbą miejsc pasażerskich </w:t>
      </w:r>
      <w:r w:rsidR="004479F4" w:rsidRPr="009D6395">
        <w:rPr>
          <w:rFonts w:eastAsia="Calibri"/>
          <w:kern w:val="2"/>
          <w:sz w:val="22"/>
          <w:szCs w:val="22"/>
          <w:lang w:eastAsia="en-US"/>
        </w:rPr>
        <w:t>7</w:t>
      </w:r>
      <w:r w:rsidRPr="009D6395">
        <w:rPr>
          <w:rFonts w:eastAsia="Calibri"/>
          <w:kern w:val="2"/>
          <w:sz w:val="22"/>
          <w:szCs w:val="22"/>
          <w:lang w:eastAsia="en-US"/>
        </w:rPr>
        <w:t xml:space="preserve">0 lub większą, otrzyma maksymalną liczbę punktów za </w:t>
      </w:r>
      <w:r w:rsidR="00927FB2" w:rsidRPr="009D6395">
        <w:rPr>
          <w:rFonts w:eastAsia="Calibri"/>
          <w:kern w:val="2"/>
          <w:sz w:val="22"/>
          <w:szCs w:val="22"/>
          <w:lang w:eastAsia="en-US"/>
        </w:rPr>
        <w:t>to kryterium</w:t>
      </w:r>
      <w:r w:rsidRPr="009D6395">
        <w:rPr>
          <w:rFonts w:eastAsia="Calibri"/>
          <w:kern w:val="2"/>
          <w:sz w:val="22"/>
          <w:szCs w:val="22"/>
          <w:lang w:eastAsia="en-US"/>
        </w:rPr>
        <w:t xml:space="preserve">, to jest 2 punkty. </w:t>
      </w:r>
    </w:p>
    <w:p w14:paraId="02E5AD1F" w14:textId="6BF6C96B" w:rsidR="00EF4BC5" w:rsidRPr="00A719AB" w:rsidRDefault="00EF4BC5" w:rsidP="00A719AB">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W celu dokonania porównania i oceny </w:t>
      </w:r>
      <w:r w:rsidR="00927FB2" w:rsidRPr="009D6395">
        <w:rPr>
          <w:rFonts w:eastAsia="Calibri"/>
          <w:kern w:val="2"/>
          <w:sz w:val="22"/>
          <w:szCs w:val="22"/>
          <w:lang w:eastAsia="en-US"/>
        </w:rPr>
        <w:t>ofert wyliczane</w:t>
      </w:r>
      <w:r w:rsidRPr="009D639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402F3F4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6F9C39EC"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5767187B"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2923095E"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402B1717"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5021B32F"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D00EBA3" w14:textId="3D43D2E1" w:rsidR="00EF4BC5" w:rsidRPr="00784C40" w:rsidRDefault="00EF4BC5" w:rsidP="00A719A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75CB004"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69D9878E"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59324753" w14:textId="4068C8F3"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927FB2">
        <w:rPr>
          <w:sz w:val="22"/>
          <w:szCs w:val="22"/>
        </w:rPr>
        <w:t>oferta otrzyma</w:t>
      </w:r>
      <w:r>
        <w:rPr>
          <w:sz w:val="22"/>
          <w:szCs w:val="22"/>
        </w:rPr>
        <w:t xml:space="preserve"> 0 punktów.  </w:t>
      </w:r>
    </w:p>
    <w:p w14:paraId="78E714D7"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176634"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20B8BA86"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2FECF554" w14:textId="3D662A84" w:rsidR="00EF4BC5" w:rsidRPr="00A719AB" w:rsidRDefault="00EF4BC5" w:rsidP="00A719A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308C6657"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153EF4BF" w14:textId="29240EA5"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9D6395">
        <w:rPr>
          <w:rFonts w:eastAsia="Calibri"/>
          <w:kern w:val="2"/>
          <w:sz w:val="22"/>
          <w:szCs w:val="22"/>
          <w:lang w:eastAsia="en-US"/>
        </w:rPr>
        <w:t xml:space="preserve"> </w:t>
      </w:r>
      <w:r>
        <w:rPr>
          <w:rFonts w:eastAsia="Calibri"/>
          <w:kern w:val="2"/>
          <w:sz w:val="22"/>
          <w:szCs w:val="22"/>
          <w:lang w:eastAsia="en-US"/>
        </w:rPr>
        <w:t xml:space="preserve">na okres: </w:t>
      </w:r>
    </w:p>
    <w:p w14:paraId="2B3FEE66" w14:textId="166DCBD2"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roofErr w:type="gramStart"/>
      <w:r w:rsidRPr="009D6395">
        <w:rPr>
          <w:rFonts w:eastAsia="Calibri"/>
          <w:kern w:val="2"/>
          <w:sz w:val="22"/>
          <w:szCs w:val="22"/>
          <w:lang w:eastAsia="en-US"/>
        </w:rPr>
        <w:t>3</w:t>
      </w:r>
      <w:r w:rsidR="009D6395">
        <w:rPr>
          <w:rFonts w:eastAsia="Calibri"/>
          <w:kern w:val="2"/>
          <w:sz w:val="22"/>
          <w:szCs w:val="22"/>
          <w:lang w:eastAsia="en-US"/>
        </w:rPr>
        <w:t>7</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w:t>
      </w:r>
      <w:proofErr w:type="gramEnd"/>
      <w:r w:rsidR="004479F4" w:rsidRPr="009D6395">
        <w:rPr>
          <w:rFonts w:eastAsia="Calibri"/>
          <w:kern w:val="2"/>
          <w:sz w:val="22"/>
          <w:szCs w:val="22"/>
          <w:lang w:eastAsia="en-US"/>
        </w:rPr>
        <w:t xml:space="preserve"> 42 </w:t>
      </w:r>
      <w:r w:rsidRPr="009D6395">
        <w:rPr>
          <w:rFonts w:eastAsia="Calibri"/>
          <w:kern w:val="2"/>
          <w:sz w:val="22"/>
          <w:szCs w:val="22"/>
          <w:lang w:eastAsia="en-US"/>
        </w:rPr>
        <w:t xml:space="preserve">miesięcy otrzyma 0 pkt, </w:t>
      </w:r>
    </w:p>
    <w:p w14:paraId="4EA97C92" w14:textId="6434E9C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3</w:t>
      </w:r>
      <w:r w:rsidR="004479F4" w:rsidRPr="009D6395">
        <w:rPr>
          <w:rFonts w:eastAsia="Calibri"/>
          <w:kern w:val="2"/>
          <w:sz w:val="22"/>
          <w:szCs w:val="22"/>
          <w:lang w:eastAsia="en-US"/>
        </w:rPr>
        <w:t xml:space="preserve"> do 48</w:t>
      </w:r>
      <w:r w:rsidRPr="009D6395">
        <w:rPr>
          <w:rFonts w:eastAsia="Calibri"/>
          <w:kern w:val="2"/>
          <w:sz w:val="22"/>
          <w:szCs w:val="22"/>
          <w:lang w:eastAsia="en-US"/>
        </w:rPr>
        <w:t xml:space="preserve"> miesi</w:t>
      </w:r>
      <w:r w:rsidR="004479F4" w:rsidRPr="009D6395">
        <w:rPr>
          <w:rFonts w:eastAsia="Calibri"/>
          <w:kern w:val="2"/>
          <w:sz w:val="22"/>
          <w:szCs w:val="22"/>
          <w:lang w:eastAsia="en-US"/>
        </w:rPr>
        <w:t>ę</w:t>
      </w:r>
      <w:r w:rsidRPr="009D6395">
        <w:rPr>
          <w:rFonts w:eastAsia="Calibri"/>
          <w:kern w:val="2"/>
          <w:sz w:val="22"/>
          <w:szCs w:val="22"/>
          <w:lang w:eastAsia="en-US"/>
        </w:rPr>
        <w:t>c</w:t>
      </w:r>
      <w:r w:rsidR="004479F4" w:rsidRPr="009D6395">
        <w:rPr>
          <w:rFonts w:eastAsia="Calibri"/>
          <w:kern w:val="2"/>
          <w:sz w:val="22"/>
          <w:szCs w:val="22"/>
          <w:lang w:eastAsia="en-US"/>
        </w:rPr>
        <w:t>y</w:t>
      </w:r>
      <w:r w:rsidRPr="009D6395">
        <w:rPr>
          <w:rFonts w:eastAsia="Calibri"/>
          <w:kern w:val="2"/>
          <w:sz w:val="22"/>
          <w:szCs w:val="22"/>
          <w:lang w:eastAsia="en-US"/>
        </w:rPr>
        <w:t xml:space="preserve"> otrzyma 0,75 pkt, </w:t>
      </w:r>
    </w:p>
    <w:p w14:paraId="571CCBBF" w14:textId="6C8930DB"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roofErr w:type="gramStart"/>
      <w:r w:rsidRPr="009D6395">
        <w:rPr>
          <w:rFonts w:eastAsia="Calibri"/>
          <w:kern w:val="2"/>
          <w:sz w:val="22"/>
          <w:szCs w:val="22"/>
          <w:lang w:eastAsia="en-US"/>
        </w:rPr>
        <w:t>4</w:t>
      </w:r>
      <w:r w:rsidR="009D6395" w:rsidRPr="009D6395">
        <w:rPr>
          <w:rFonts w:eastAsia="Calibri"/>
          <w:kern w:val="2"/>
          <w:sz w:val="22"/>
          <w:szCs w:val="22"/>
          <w:lang w:eastAsia="en-US"/>
        </w:rPr>
        <w:t>9</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w:t>
      </w:r>
      <w:proofErr w:type="gramEnd"/>
      <w:r w:rsidR="004479F4" w:rsidRPr="009D6395">
        <w:rPr>
          <w:rFonts w:eastAsia="Calibri"/>
          <w:kern w:val="2"/>
          <w:sz w:val="22"/>
          <w:szCs w:val="22"/>
          <w:lang w:eastAsia="en-US"/>
        </w:rPr>
        <w:t xml:space="preserve"> 54 </w:t>
      </w:r>
      <w:r w:rsidRPr="009D6395">
        <w:rPr>
          <w:rFonts w:eastAsia="Calibri"/>
          <w:kern w:val="2"/>
          <w:sz w:val="22"/>
          <w:szCs w:val="22"/>
          <w:lang w:eastAsia="en-US"/>
        </w:rPr>
        <w:t xml:space="preserve">miesięcy otrzyma 1,5 pkt, </w:t>
      </w:r>
    </w:p>
    <w:p w14:paraId="06C14F02" w14:textId="51C3CB7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- 5</w:t>
      </w:r>
      <w:r w:rsidR="009D6395" w:rsidRPr="009D6395">
        <w:rPr>
          <w:rFonts w:eastAsia="Calibri"/>
          <w:kern w:val="2"/>
          <w:sz w:val="22"/>
          <w:szCs w:val="22"/>
          <w:lang w:eastAsia="en-US"/>
        </w:rPr>
        <w:t>5</w:t>
      </w:r>
      <w:r w:rsidR="004479F4" w:rsidRPr="009D6395">
        <w:rPr>
          <w:rFonts w:eastAsia="Calibri"/>
          <w:kern w:val="2"/>
          <w:sz w:val="22"/>
          <w:szCs w:val="22"/>
          <w:lang w:eastAsia="en-US"/>
        </w:rPr>
        <w:t xml:space="preserve"> do </w:t>
      </w:r>
      <w:r w:rsidR="00927FB2" w:rsidRPr="009D6395">
        <w:rPr>
          <w:rFonts w:eastAsia="Calibri"/>
          <w:kern w:val="2"/>
          <w:sz w:val="22"/>
          <w:szCs w:val="22"/>
          <w:lang w:eastAsia="en-US"/>
        </w:rPr>
        <w:t>60 miesięcy</w:t>
      </w:r>
      <w:r w:rsidRPr="009D6395">
        <w:rPr>
          <w:rFonts w:eastAsia="Calibri"/>
          <w:kern w:val="2"/>
          <w:sz w:val="22"/>
          <w:szCs w:val="22"/>
          <w:lang w:eastAsia="en-US"/>
        </w:rPr>
        <w:t xml:space="preserve"> otrzyma 2,25 pkt, </w:t>
      </w:r>
    </w:p>
    <w:p w14:paraId="4100B36D" w14:textId="28B5EB76"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- 6</w:t>
      </w:r>
      <w:r w:rsidR="009D6395" w:rsidRPr="009D6395">
        <w:rPr>
          <w:rFonts w:eastAsia="Calibri"/>
          <w:kern w:val="2"/>
          <w:sz w:val="22"/>
          <w:szCs w:val="22"/>
          <w:lang w:eastAsia="en-US"/>
        </w:rPr>
        <w:t>1</w:t>
      </w:r>
      <w:r w:rsidRPr="009D6395">
        <w:rPr>
          <w:rFonts w:eastAsia="Calibri"/>
          <w:kern w:val="2"/>
          <w:sz w:val="22"/>
          <w:szCs w:val="22"/>
          <w:lang w:eastAsia="en-US"/>
        </w:rPr>
        <w:t xml:space="preserve"> miesięcy lub więcej otrzyma 3 pkt.  </w:t>
      </w:r>
    </w:p>
    <w:p w14:paraId="52F0432C" w14:textId="45CF297F"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załączniku </w:t>
      </w:r>
      <w:r w:rsidR="00183CCB">
        <w:rPr>
          <w:rFonts w:eastAsia="Calibri"/>
          <w:kern w:val="2"/>
          <w:sz w:val="22"/>
          <w:szCs w:val="22"/>
          <w:lang w:eastAsia="en-US"/>
        </w:rPr>
        <w:t>do umowy dostawy</w:t>
      </w:r>
      <w:r>
        <w:rPr>
          <w:rFonts w:eastAsia="Calibri"/>
          <w:kern w:val="2"/>
          <w:sz w:val="22"/>
          <w:szCs w:val="22"/>
          <w:lang w:eastAsia="en-US"/>
        </w:rPr>
        <w:t xml:space="preserve"> </w:t>
      </w:r>
      <w:r w:rsidR="00183CCB">
        <w:rPr>
          <w:rFonts w:eastAsia="Calibri"/>
          <w:kern w:val="2"/>
          <w:sz w:val="22"/>
          <w:szCs w:val="22"/>
          <w:lang w:eastAsia="en-US"/>
        </w:rPr>
        <w:t>tj.</w:t>
      </w:r>
      <w:r>
        <w:rPr>
          <w:rFonts w:eastAsia="Calibri"/>
          <w:kern w:val="2"/>
          <w:sz w:val="22"/>
          <w:szCs w:val="22"/>
          <w:lang w:eastAsia="en-US"/>
        </w:rPr>
        <w:t xml:space="preserve"> „Umowie serwisowej”. </w:t>
      </w:r>
    </w:p>
    <w:p w14:paraId="664DE25F"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F24C39"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6E630E4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6926D4DD"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11C108DD"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357DD350"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720736A" w14:textId="275AE202"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2F86AB1"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3F22098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lastRenderedPageBreak/>
        <w:t>Za</w:t>
      </w:r>
      <w:r>
        <w:rPr>
          <w:rFonts w:eastAsia="Calibri"/>
          <w:bCs/>
          <w:kern w:val="2"/>
          <w:sz w:val="22"/>
          <w:szCs w:val="22"/>
          <w:lang w:eastAsia="en-US"/>
        </w:rPr>
        <w:t xml:space="preserve"> zaoferowanie zasięgu obliczeniowego mniejszego niż najwyższy, oferta otrzyma punkty według poniższego wzoru: </w:t>
      </w:r>
    </w:p>
    <w:p w14:paraId="17D54CC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6CF0217F"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5341FAD9" w14:textId="77777777" w:rsidR="00EF4BC5" w:rsidRPr="009D6395" w:rsidRDefault="00EF4BC5" w:rsidP="00EF4BC5">
      <w:pPr>
        <w:pStyle w:val="Akapitzlist"/>
        <w:spacing w:before="120" w:after="120" w:line="276" w:lineRule="auto"/>
        <w:ind w:left="1224"/>
        <w:jc w:val="both"/>
        <w:rPr>
          <w:rFonts w:eastAsia="Calibri"/>
          <w:b/>
          <w:iCs/>
          <w:kern w:val="2"/>
          <w:sz w:val="22"/>
          <w:szCs w:val="22"/>
          <w:lang w:eastAsia="en-US"/>
        </w:rPr>
      </w:pPr>
    </w:p>
    <w:p w14:paraId="25413E76" w14:textId="123F2799" w:rsidR="00EF4BC5" w:rsidRDefault="00EF4BC5" w:rsidP="00EF4BC5">
      <w:pPr>
        <w:pStyle w:val="Akapitzlist"/>
        <w:spacing w:before="120" w:after="120" w:line="276" w:lineRule="auto"/>
        <w:ind w:left="1224"/>
        <w:jc w:val="both"/>
        <w:rPr>
          <w:rFonts w:eastAsia="Calibri"/>
          <w:bCs/>
          <w:kern w:val="2"/>
          <w:sz w:val="22"/>
          <w:szCs w:val="22"/>
          <w:lang w:eastAsia="en-US"/>
        </w:rPr>
      </w:pPr>
      <w:r w:rsidRPr="009D6395">
        <w:rPr>
          <w:rFonts w:eastAsia="Calibri"/>
          <w:bCs/>
          <w:kern w:val="2"/>
          <w:sz w:val="22"/>
          <w:szCs w:val="22"/>
          <w:lang w:eastAsia="en-US"/>
        </w:rPr>
        <w:t xml:space="preserve">Oferta z zasięgiem obliczeniowym poniżej </w:t>
      </w:r>
      <w:r w:rsidR="004D40A0" w:rsidRPr="009D6395">
        <w:rPr>
          <w:rFonts w:eastAsia="Calibri"/>
          <w:bCs/>
          <w:kern w:val="2"/>
          <w:sz w:val="22"/>
          <w:szCs w:val="22"/>
          <w:lang w:eastAsia="en-US"/>
        </w:rPr>
        <w:t>45</w:t>
      </w:r>
      <w:r w:rsidRPr="009D6395">
        <w:rPr>
          <w:rFonts w:eastAsia="Calibri"/>
          <w:bCs/>
          <w:kern w:val="2"/>
          <w:sz w:val="22"/>
          <w:szCs w:val="22"/>
          <w:lang w:eastAsia="en-US"/>
        </w:rPr>
        <w:t>0 km zostanie odrzucona</w:t>
      </w:r>
      <w:r>
        <w:rPr>
          <w:rFonts w:eastAsia="Calibri"/>
          <w:bCs/>
          <w:kern w:val="2"/>
          <w:sz w:val="22"/>
          <w:szCs w:val="22"/>
          <w:lang w:eastAsia="en-US"/>
        </w:rPr>
        <w:t xml:space="preserve">. </w:t>
      </w:r>
    </w:p>
    <w:p w14:paraId="1EB3C35F" w14:textId="77777777" w:rsidR="00EF4BC5" w:rsidRPr="00EF4BC5"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7.</w:t>
      </w:r>
      <w:r w:rsidRPr="00EF4BC5">
        <w:rPr>
          <w:rFonts w:eastAsia="Calibri"/>
          <w:kern w:val="2"/>
          <w:sz w:val="22"/>
          <w:szCs w:val="22"/>
          <w:lang w:eastAsia="en-US"/>
        </w:rPr>
        <w:tab/>
        <w:t>Ofertą najkorzystniejszą będzie oferta z największą ilością punktów.</w:t>
      </w:r>
    </w:p>
    <w:p w14:paraId="65B6834A" w14:textId="4B9C1B05" w:rsidR="00A719AB" w:rsidRPr="00900FA3"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8.</w:t>
      </w:r>
      <w:r w:rsidRPr="00EF4BC5">
        <w:rPr>
          <w:rFonts w:eastAsia="Calibri"/>
          <w:kern w:val="2"/>
          <w:sz w:val="22"/>
          <w:szCs w:val="22"/>
          <w:lang w:eastAsia="en-US"/>
        </w:rPr>
        <w:tab/>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Pr="00CC5F80" w:rsidRDefault="0006005F" w:rsidP="00CC5F80">
      <w:pPr>
        <w:spacing w:before="240" w:after="240" w:line="276" w:lineRule="auto"/>
        <w:jc w:val="both"/>
        <w:rPr>
          <w:sz w:val="22"/>
          <w:szCs w:val="22"/>
        </w:rPr>
      </w:pPr>
      <w:r w:rsidRPr="00CC5F80">
        <w:rPr>
          <w:sz w:val="22"/>
          <w:szCs w:val="22"/>
        </w:rPr>
        <w:t>Zamawiający nie przewiduje przeprowadzenia aukcji elektronicznej.</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złoży oświadczenie, w którym określi zakres realizacji w oferowanych autobusach wymagań zawartych w regulacjach EKG w obszarze cyberbezpieczeństwa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5"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16"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16"/>
      <w:r>
        <w:rPr>
          <w:color w:val="000000"/>
          <w:sz w:val="22"/>
          <w:szCs w:val="22"/>
        </w:rPr>
        <w:t>.</w:t>
      </w:r>
    </w:p>
    <w:bookmarkEnd w:id="15"/>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lastRenderedPageBreak/>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22CE0414" w:rsidR="00A86EAA" w:rsidRDefault="00A86EAA" w:rsidP="0079443F">
      <w:pPr>
        <w:numPr>
          <w:ilvl w:val="1"/>
          <w:numId w:val="17"/>
        </w:numPr>
        <w:spacing w:before="120" w:after="120"/>
        <w:jc w:val="both"/>
        <w:rPr>
          <w:color w:val="000000"/>
          <w:sz w:val="22"/>
        </w:rPr>
      </w:pPr>
      <w:r>
        <w:rPr>
          <w:color w:val="000000"/>
          <w:sz w:val="22"/>
        </w:rPr>
        <w:t xml:space="preserve">poręczeniach bankowych lub poręczeniach spółdzielczej kasy oszczędnościowo- kredytowej, z </w:t>
      </w:r>
      <w:r w:rsidR="004C27E6">
        <w:rPr>
          <w:color w:val="000000"/>
          <w:sz w:val="22"/>
        </w:rPr>
        <w:t>tym,</w:t>
      </w:r>
      <w:r>
        <w:rPr>
          <w:color w:val="000000"/>
          <w:sz w:val="22"/>
        </w:rPr>
        <w:t xml:space="preserve">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26B3A53"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F52212">
        <w:rPr>
          <w:color w:val="000000"/>
          <w:sz w:val="22"/>
          <w:szCs w:val="22"/>
        </w:rPr>
        <w:t>143/RPP/AB/24</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44523414" w14:textId="6A2D9BB6" w:rsidR="007A361B" w:rsidRPr="004C27E6" w:rsidRDefault="00C74DFC" w:rsidP="007A361B">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Pr="00430CB2"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571383EE" w:rsidR="00D107B0" w:rsidRPr="009F147B" w:rsidRDefault="00D107B0" w:rsidP="00834F62">
      <w:pPr>
        <w:tabs>
          <w:tab w:val="left" w:pos="1701"/>
        </w:tabs>
        <w:ind w:left="1560" w:hanging="1560"/>
        <w:jc w:val="both"/>
        <w:rPr>
          <w:color w:val="000000"/>
          <w:sz w:val="22"/>
          <w:szCs w:val="20"/>
        </w:rPr>
      </w:pPr>
      <w:r w:rsidRPr="009F147B">
        <w:rPr>
          <w:color w:val="000000"/>
          <w:sz w:val="22"/>
          <w:szCs w:val="20"/>
        </w:rPr>
        <w:t xml:space="preserve">Załącznik nr 1 </w:t>
      </w:r>
      <w:r w:rsidR="007A361B" w:rsidRPr="007A361B">
        <w:rPr>
          <w:color w:val="000000"/>
          <w:sz w:val="22"/>
          <w:szCs w:val="20"/>
        </w:rPr>
        <w:t>do SWZ</w:t>
      </w:r>
      <w:r w:rsidRPr="009F147B">
        <w:rPr>
          <w:color w:val="000000"/>
          <w:sz w:val="22"/>
          <w:szCs w:val="20"/>
        </w:rPr>
        <w:t xml:space="preserve"> </w:t>
      </w:r>
      <w:r w:rsidR="00253846" w:rsidRPr="00D107B0">
        <w:rPr>
          <w:color w:val="000000"/>
          <w:sz w:val="22"/>
          <w:szCs w:val="20"/>
        </w:rPr>
        <w:t>Opis przedmiotu zamówienia</w:t>
      </w:r>
    </w:p>
    <w:p w14:paraId="5DE15C9E" w14:textId="3B41724E" w:rsidR="000200DA" w:rsidRPr="009F147B" w:rsidRDefault="000200DA" w:rsidP="000200DA">
      <w:pPr>
        <w:ind w:left="426" w:hanging="426"/>
        <w:jc w:val="both"/>
        <w:rPr>
          <w:color w:val="000000"/>
          <w:sz w:val="22"/>
          <w:szCs w:val="22"/>
        </w:rPr>
      </w:pPr>
      <w:r w:rsidRPr="009F147B">
        <w:rPr>
          <w:color w:val="000000" w:themeColor="text1"/>
          <w:sz w:val="22"/>
          <w:szCs w:val="22"/>
        </w:rPr>
        <w:lastRenderedPageBreak/>
        <w:t xml:space="preserve">Załącznik nr 1.1 </w:t>
      </w:r>
      <w:bookmarkStart w:id="17" w:name="_Hlk189642329"/>
      <w:r w:rsidRPr="009F147B">
        <w:rPr>
          <w:color w:val="000000" w:themeColor="text1"/>
          <w:sz w:val="22"/>
          <w:szCs w:val="22"/>
        </w:rPr>
        <w:t xml:space="preserve">do SWZ </w:t>
      </w:r>
      <w:bookmarkEnd w:id="17"/>
      <w:r w:rsidRPr="009F147B">
        <w:rPr>
          <w:color w:val="000000" w:themeColor="text1"/>
          <w:sz w:val="22"/>
          <w:szCs w:val="22"/>
        </w:rPr>
        <w:t xml:space="preserve">– Szczegółowe wymagania dotyczące przedmiotu zamówienia - dotyczy </w:t>
      </w:r>
      <w:r w:rsidR="007E673E" w:rsidRPr="009F147B">
        <w:rPr>
          <w:color w:val="000000" w:themeColor="text1"/>
          <w:sz w:val="22"/>
          <w:szCs w:val="22"/>
        </w:rPr>
        <w:t>25</w:t>
      </w:r>
      <w:r w:rsidRPr="009F147B">
        <w:rPr>
          <w:color w:val="000000" w:themeColor="text1"/>
          <w:sz w:val="22"/>
          <w:szCs w:val="22"/>
        </w:rPr>
        <w:t xml:space="preserve"> sztuk autobusów</w:t>
      </w:r>
      <w:r w:rsidR="00310D06" w:rsidRPr="009F147B">
        <w:rPr>
          <w:color w:val="000000" w:themeColor="text1"/>
          <w:sz w:val="22"/>
          <w:szCs w:val="22"/>
        </w:rPr>
        <w:t xml:space="preserve"> HE</w:t>
      </w:r>
      <w:r w:rsidR="00310D06" w:rsidRPr="009F147B">
        <w:rPr>
          <w:color w:val="000000"/>
          <w:sz w:val="22"/>
          <w:szCs w:val="20"/>
        </w:rPr>
        <w:t xml:space="preserve"> klasy MAXI ładowanych wyłącznie za pomocą gniazda plug-in</w:t>
      </w:r>
    </w:p>
    <w:p w14:paraId="0215DADF" w14:textId="6EB4DAAC" w:rsidR="0054100F" w:rsidRPr="001B37F8" w:rsidRDefault="000200DA" w:rsidP="000200DA">
      <w:pPr>
        <w:ind w:left="426" w:hanging="426"/>
        <w:jc w:val="both"/>
        <w:rPr>
          <w:color w:val="000000"/>
          <w:sz w:val="22"/>
          <w:szCs w:val="20"/>
        </w:rPr>
      </w:pPr>
      <w:r w:rsidRPr="009F147B">
        <w:rPr>
          <w:color w:val="000000"/>
          <w:sz w:val="22"/>
          <w:szCs w:val="20"/>
        </w:rPr>
        <w:t xml:space="preserve">Załącznik nr 1.2 do SWZ – Szczegółowe wymagania dotyczące przedmiotu zamówienia </w:t>
      </w:r>
      <w:r w:rsidR="00310D06" w:rsidRPr="009F147B">
        <w:rPr>
          <w:color w:val="000000"/>
          <w:sz w:val="22"/>
          <w:szCs w:val="20"/>
        </w:rPr>
        <w:t>–</w:t>
      </w:r>
      <w:r w:rsidRPr="009F147B">
        <w:rPr>
          <w:color w:val="000000"/>
          <w:sz w:val="22"/>
          <w:szCs w:val="20"/>
        </w:rPr>
        <w:t xml:space="preserve"> dotyczy</w:t>
      </w:r>
      <w:r w:rsidR="00310D06" w:rsidRPr="009F147B">
        <w:rPr>
          <w:color w:val="000000"/>
          <w:sz w:val="22"/>
          <w:szCs w:val="20"/>
        </w:rPr>
        <w:t xml:space="preserve"> 50</w:t>
      </w:r>
      <w:r w:rsidRPr="009F147B">
        <w:rPr>
          <w:color w:val="000000"/>
          <w:sz w:val="22"/>
          <w:szCs w:val="20"/>
        </w:rPr>
        <w:t xml:space="preserve"> sztuk </w:t>
      </w:r>
      <w:r w:rsidRPr="001B37F8">
        <w:rPr>
          <w:color w:val="000000"/>
          <w:sz w:val="22"/>
          <w:szCs w:val="20"/>
        </w:rPr>
        <w:t>autobusów</w:t>
      </w:r>
      <w:r w:rsidR="00310D06" w:rsidRPr="001B37F8">
        <w:rPr>
          <w:color w:val="000000"/>
          <w:sz w:val="22"/>
          <w:szCs w:val="20"/>
        </w:rPr>
        <w:t xml:space="preserve"> HE</w:t>
      </w:r>
      <w:r w:rsidRPr="001B37F8">
        <w:rPr>
          <w:color w:val="000000"/>
          <w:sz w:val="22"/>
          <w:szCs w:val="20"/>
        </w:rPr>
        <w:t xml:space="preserve"> </w:t>
      </w:r>
      <w:r w:rsidR="00310D06" w:rsidRPr="001B37F8">
        <w:rPr>
          <w:color w:val="000000"/>
          <w:sz w:val="22"/>
          <w:szCs w:val="20"/>
        </w:rPr>
        <w:t xml:space="preserve">Przegubowych </w:t>
      </w:r>
      <w:r w:rsidR="00CC01BA" w:rsidRPr="001B37F8">
        <w:rPr>
          <w:color w:val="000000"/>
          <w:sz w:val="22"/>
          <w:szCs w:val="20"/>
        </w:rPr>
        <w:t>ładowanych wyłącznie za pomocą gniazda plug-in</w:t>
      </w:r>
      <w:r w:rsidRPr="001B37F8">
        <w:rPr>
          <w:color w:val="000000"/>
          <w:sz w:val="22"/>
          <w:szCs w:val="20"/>
        </w:rPr>
        <w:t>,</w:t>
      </w:r>
    </w:p>
    <w:p w14:paraId="3380A42E" w14:textId="06B2C8C1" w:rsidR="0054100F" w:rsidRPr="001B37F8" w:rsidRDefault="000200DA" w:rsidP="0054100F">
      <w:pPr>
        <w:ind w:left="426" w:hanging="426"/>
        <w:jc w:val="both"/>
        <w:rPr>
          <w:color w:val="000000"/>
          <w:sz w:val="22"/>
          <w:szCs w:val="22"/>
        </w:rPr>
      </w:pPr>
      <w:r w:rsidRPr="001B37F8">
        <w:rPr>
          <w:color w:val="000000" w:themeColor="text1"/>
          <w:sz w:val="22"/>
          <w:szCs w:val="22"/>
        </w:rPr>
        <w:t xml:space="preserve"> </w:t>
      </w:r>
      <w:r w:rsidR="0054100F" w:rsidRPr="001B37F8">
        <w:rPr>
          <w:color w:val="000000" w:themeColor="text1"/>
          <w:sz w:val="22"/>
          <w:szCs w:val="22"/>
        </w:rPr>
        <w:t xml:space="preserve">Załącznik nr 1.3 do SWZ – Szczegółowe wymagania dotyczące przedmiotu zamówienia - dotyczy </w:t>
      </w:r>
      <w:r w:rsidR="007E673E" w:rsidRPr="001B37F8">
        <w:rPr>
          <w:color w:val="000000" w:themeColor="text1"/>
          <w:sz w:val="22"/>
          <w:szCs w:val="22"/>
        </w:rPr>
        <w:t>5</w:t>
      </w:r>
      <w:r w:rsidR="0054100F" w:rsidRPr="001B37F8">
        <w:rPr>
          <w:color w:val="000000" w:themeColor="text1"/>
          <w:sz w:val="22"/>
          <w:szCs w:val="22"/>
        </w:rPr>
        <w:t xml:space="preserve"> sztuk autobusów HE klasy MAXI</w:t>
      </w:r>
      <w:r w:rsidR="1F144E57" w:rsidRPr="001B37F8">
        <w:rPr>
          <w:color w:val="000000" w:themeColor="text1"/>
          <w:sz w:val="22"/>
          <w:szCs w:val="22"/>
        </w:rPr>
        <w:t xml:space="preserve"> z autonomią</w:t>
      </w:r>
      <w:r w:rsidR="0054100F" w:rsidRPr="001B37F8">
        <w:rPr>
          <w:color w:val="000000" w:themeColor="text1"/>
          <w:sz w:val="22"/>
          <w:szCs w:val="22"/>
        </w:rPr>
        <w:t xml:space="preserve"> ładowanych wyłącznie za pomocą gniazda plug-in</w:t>
      </w:r>
    </w:p>
    <w:p w14:paraId="29AB0838" w14:textId="18D082AB" w:rsidR="000200DA" w:rsidRPr="001B37F8" w:rsidRDefault="0054100F" w:rsidP="0054100F">
      <w:pPr>
        <w:ind w:left="426" w:hanging="426"/>
        <w:jc w:val="both"/>
        <w:rPr>
          <w:color w:val="000000"/>
          <w:sz w:val="22"/>
          <w:szCs w:val="20"/>
        </w:rPr>
      </w:pPr>
      <w:r w:rsidRPr="001B37F8">
        <w:rPr>
          <w:color w:val="000000"/>
          <w:sz w:val="22"/>
          <w:szCs w:val="20"/>
        </w:rPr>
        <w:t xml:space="preserve">Załącznik nr 1.4 do SWZ – Szczegółowe wymagania dotyczące przedmiotu zamówienia – dotyczy </w:t>
      </w:r>
      <w:r w:rsidR="007E673E" w:rsidRPr="001B37F8">
        <w:rPr>
          <w:color w:val="000000"/>
          <w:sz w:val="22"/>
          <w:szCs w:val="20"/>
        </w:rPr>
        <w:t>10</w:t>
      </w:r>
      <w:r w:rsidRPr="001B37F8">
        <w:rPr>
          <w:color w:val="000000"/>
          <w:sz w:val="22"/>
          <w:szCs w:val="20"/>
        </w:rPr>
        <w:t xml:space="preserve"> sztuk autobusów HE </w:t>
      </w:r>
      <w:r w:rsidR="009F147B" w:rsidRPr="001B37F8">
        <w:rPr>
          <w:color w:val="000000"/>
          <w:sz w:val="22"/>
          <w:szCs w:val="20"/>
        </w:rPr>
        <w:t>MIDI</w:t>
      </w:r>
      <w:r w:rsidRPr="001B37F8">
        <w:rPr>
          <w:color w:val="000000"/>
          <w:sz w:val="22"/>
          <w:szCs w:val="20"/>
        </w:rPr>
        <w:t xml:space="preserve"> ładowanych wyłącznie za pomocą gniazda plug-in,</w:t>
      </w:r>
    </w:p>
    <w:p w14:paraId="2167189F" w14:textId="42018734" w:rsidR="000200DA" w:rsidRPr="001B37F8" w:rsidRDefault="000200DA" w:rsidP="000200DA">
      <w:pPr>
        <w:ind w:left="426" w:hanging="426"/>
        <w:jc w:val="both"/>
        <w:rPr>
          <w:color w:val="000000"/>
          <w:sz w:val="22"/>
          <w:szCs w:val="20"/>
        </w:rPr>
      </w:pPr>
      <w:r w:rsidRPr="001B37F8">
        <w:rPr>
          <w:color w:val="000000"/>
          <w:sz w:val="22"/>
          <w:szCs w:val="20"/>
        </w:rPr>
        <w:t>Załącznik nr 1.</w:t>
      </w:r>
      <w:r w:rsidR="001B37F8" w:rsidRPr="001B37F8">
        <w:rPr>
          <w:color w:val="000000"/>
          <w:sz w:val="22"/>
          <w:szCs w:val="20"/>
        </w:rPr>
        <w:t>5.1</w:t>
      </w:r>
      <w:r w:rsidRPr="001B37F8">
        <w:rPr>
          <w:color w:val="000000"/>
          <w:sz w:val="22"/>
          <w:szCs w:val="20"/>
        </w:rPr>
        <w:t xml:space="preserve"> do SWZ – Szczegółowe wymagania dotyczące tablic kierunkowych,</w:t>
      </w:r>
    </w:p>
    <w:p w14:paraId="0B286228" w14:textId="2ED00B41" w:rsidR="000200DA" w:rsidRPr="009F147B" w:rsidRDefault="000200DA" w:rsidP="000200DA">
      <w:pPr>
        <w:ind w:left="426" w:hanging="426"/>
        <w:jc w:val="both"/>
        <w:rPr>
          <w:color w:val="000000"/>
          <w:sz w:val="22"/>
          <w:szCs w:val="20"/>
        </w:rPr>
      </w:pPr>
      <w:r w:rsidRPr="001B37F8">
        <w:rPr>
          <w:color w:val="000000"/>
          <w:sz w:val="22"/>
          <w:szCs w:val="20"/>
        </w:rPr>
        <w:t>Załącznik nr 1.5</w:t>
      </w:r>
      <w:r w:rsidR="001B37F8" w:rsidRPr="001B37F8">
        <w:rPr>
          <w:color w:val="000000"/>
          <w:sz w:val="22"/>
          <w:szCs w:val="20"/>
        </w:rPr>
        <w:t>.2</w:t>
      </w:r>
      <w:r w:rsidRPr="001B37F8">
        <w:rPr>
          <w:color w:val="000000"/>
          <w:sz w:val="22"/>
          <w:szCs w:val="20"/>
        </w:rPr>
        <w:t xml:space="preserve"> do SWZ – Szczegółowe wymagania dotyczące urządzeń i systemów elektronicznych</w:t>
      </w:r>
      <w:r w:rsidRPr="009F147B">
        <w:rPr>
          <w:color w:val="000000"/>
          <w:sz w:val="22"/>
          <w:szCs w:val="20"/>
        </w:rPr>
        <w:t>,</w:t>
      </w:r>
    </w:p>
    <w:p w14:paraId="274A5C91" w14:textId="1646A2E0" w:rsidR="000200DA" w:rsidRPr="009F147B" w:rsidRDefault="000200DA" w:rsidP="000200DA">
      <w:pPr>
        <w:ind w:left="426" w:hanging="426"/>
        <w:jc w:val="both"/>
        <w:rPr>
          <w:color w:val="000000"/>
          <w:sz w:val="22"/>
          <w:szCs w:val="20"/>
        </w:rPr>
      </w:pPr>
      <w:r w:rsidRPr="009F147B">
        <w:rPr>
          <w:color w:val="000000"/>
          <w:sz w:val="22"/>
          <w:szCs w:val="20"/>
        </w:rPr>
        <w:t xml:space="preserve">Załącznik nr 1.6 do SWZ – Wzór tkaniny siedzenia pasażerskiego,  </w:t>
      </w:r>
    </w:p>
    <w:p w14:paraId="6ACDFDD1" w14:textId="405A2EE1" w:rsidR="000200DA" w:rsidRPr="007A361B" w:rsidRDefault="000200DA" w:rsidP="000200DA">
      <w:pPr>
        <w:ind w:left="426" w:hanging="426"/>
        <w:jc w:val="both"/>
        <w:rPr>
          <w:sz w:val="22"/>
          <w:szCs w:val="20"/>
        </w:rPr>
      </w:pPr>
      <w:r w:rsidRPr="007A361B">
        <w:rPr>
          <w:sz w:val="22"/>
          <w:szCs w:val="20"/>
        </w:rPr>
        <w:t>Załącznik nr 1.7</w:t>
      </w:r>
      <w:r w:rsidR="009D42F9" w:rsidRPr="007A361B">
        <w:rPr>
          <w:sz w:val="22"/>
          <w:szCs w:val="20"/>
        </w:rPr>
        <w:t>.1</w:t>
      </w:r>
      <w:r w:rsidRPr="007A361B">
        <w:rPr>
          <w:sz w:val="22"/>
          <w:szCs w:val="20"/>
        </w:rPr>
        <w:t xml:space="preserve"> do SWZ – Opis techniczny oferowanego autobusu</w:t>
      </w:r>
      <w:r w:rsidR="00430CB2" w:rsidRPr="007A361B">
        <w:rPr>
          <w:sz w:val="22"/>
          <w:szCs w:val="20"/>
        </w:rPr>
        <w:t xml:space="preserve"> H</w:t>
      </w:r>
      <w:r w:rsidR="00310D06" w:rsidRPr="007A361B">
        <w:rPr>
          <w:sz w:val="22"/>
          <w:szCs w:val="20"/>
        </w:rPr>
        <w:t>E</w:t>
      </w:r>
      <w:r w:rsidRPr="007A361B">
        <w:rPr>
          <w:sz w:val="22"/>
          <w:szCs w:val="20"/>
        </w:rPr>
        <w:t xml:space="preserve"> </w:t>
      </w:r>
      <w:r w:rsidR="00310D06" w:rsidRPr="007A361B">
        <w:rPr>
          <w:sz w:val="22"/>
          <w:szCs w:val="20"/>
        </w:rPr>
        <w:t xml:space="preserve">MAXI </w:t>
      </w:r>
      <w:r w:rsidRPr="007A361B">
        <w:rPr>
          <w:sz w:val="22"/>
          <w:szCs w:val="20"/>
        </w:rPr>
        <w:t>(Wzór),</w:t>
      </w:r>
    </w:p>
    <w:p w14:paraId="7E050610" w14:textId="0DF76A87" w:rsidR="009D42F9" w:rsidRPr="007A361B" w:rsidRDefault="00430CB2" w:rsidP="000200DA">
      <w:pPr>
        <w:ind w:left="426" w:hanging="426"/>
        <w:jc w:val="both"/>
        <w:rPr>
          <w:sz w:val="22"/>
          <w:szCs w:val="20"/>
        </w:rPr>
      </w:pPr>
      <w:r w:rsidRPr="007A361B">
        <w:rPr>
          <w:sz w:val="22"/>
          <w:szCs w:val="20"/>
        </w:rPr>
        <w:t xml:space="preserve">Załącznik nr 1.7.2 do SWZ – Opis techniczny oferowanego autobusu HE </w:t>
      </w:r>
      <w:r w:rsidR="00310D06" w:rsidRPr="007A361B">
        <w:rPr>
          <w:sz w:val="22"/>
          <w:szCs w:val="20"/>
        </w:rPr>
        <w:t xml:space="preserve">Przegubowy </w:t>
      </w:r>
      <w:r w:rsidRPr="007A361B">
        <w:rPr>
          <w:sz w:val="22"/>
          <w:szCs w:val="20"/>
        </w:rPr>
        <w:t>(Wzór),</w:t>
      </w:r>
    </w:p>
    <w:p w14:paraId="0BDE7F40" w14:textId="35EF0ABF" w:rsidR="0054100F" w:rsidRPr="007A361B" w:rsidRDefault="0054100F" w:rsidP="0054100F">
      <w:pPr>
        <w:ind w:left="426" w:hanging="426"/>
        <w:jc w:val="both"/>
        <w:rPr>
          <w:sz w:val="22"/>
          <w:szCs w:val="20"/>
        </w:rPr>
      </w:pPr>
      <w:r w:rsidRPr="007A361B">
        <w:rPr>
          <w:sz w:val="22"/>
          <w:szCs w:val="20"/>
        </w:rPr>
        <w:t>Załącznik nr 1.7.3 do SWZ – Opis techniczny oferowanego autobusu HE MAXI (Wzór),</w:t>
      </w:r>
    </w:p>
    <w:p w14:paraId="288EB92B" w14:textId="2740888F" w:rsidR="0054100F" w:rsidRPr="009F147B" w:rsidRDefault="0054100F" w:rsidP="0054100F">
      <w:pPr>
        <w:ind w:left="426" w:hanging="426"/>
        <w:jc w:val="both"/>
        <w:rPr>
          <w:color w:val="000000"/>
          <w:sz w:val="22"/>
          <w:szCs w:val="20"/>
        </w:rPr>
      </w:pPr>
      <w:r w:rsidRPr="007A361B">
        <w:rPr>
          <w:sz w:val="22"/>
          <w:szCs w:val="20"/>
        </w:rPr>
        <w:t>Załącznik nr 1.7</w:t>
      </w:r>
      <w:r w:rsidR="00296F21" w:rsidRPr="007A361B">
        <w:rPr>
          <w:sz w:val="22"/>
          <w:szCs w:val="20"/>
        </w:rPr>
        <w:t>.4</w:t>
      </w:r>
      <w:r w:rsidRPr="007A361B">
        <w:rPr>
          <w:sz w:val="22"/>
          <w:szCs w:val="20"/>
        </w:rPr>
        <w:t xml:space="preserve"> do </w:t>
      </w:r>
      <w:r w:rsidRPr="009F147B">
        <w:rPr>
          <w:color w:val="000000"/>
          <w:sz w:val="22"/>
          <w:szCs w:val="20"/>
        </w:rPr>
        <w:t xml:space="preserve">SWZ – Opis techniczny oferowanego autobusu HE </w:t>
      </w:r>
      <w:r w:rsidR="009F147B" w:rsidRPr="009F147B">
        <w:rPr>
          <w:color w:val="000000"/>
          <w:sz w:val="22"/>
          <w:szCs w:val="20"/>
        </w:rPr>
        <w:t>MIDI</w:t>
      </w:r>
      <w:r w:rsidRPr="009F147B">
        <w:rPr>
          <w:color w:val="000000"/>
          <w:sz w:val="22"/>
          <w:szCs w:val="20"/>
        </w:rPr>
        <w:t xml:space="preserve"> (Wzór),</w:t>
      </w:r>
    </w:p>
    <w:p w14:paraId="74D45469" w14:textId="393A06EC" w:rsidR="000200DA" w:rsidRPr="009F147B" w:rsidRDefault="000200DA" w:rsidP="000200DA">
      <w:pPr>
        <w:ind w:left="426" w:hanging="426"/>
        <w:jc w:val="both"/>
        <w:rPr>
          <w:color w:val="000000"/>
          <w:sz w:val="22"/>
          <w:szCs w:val="20"/>
        </w:rPr>
      </w:pPr>
      <w:r w:rsidRPr="009F147B">
        <w:rPr>
          <w:color w:val="000000"/>
          <w:sz w:val="22"/>
          <w:szCs w:val="20"/>
        </w:rPr>
        <w:t>Załącznik nr 1.8</w:t>
      </w:r>
      <w:r w:rsidR="00430CB2" w:rsidRPr="009F147B">
        <w:rPr>
          <w:color w:val="000000"/>
          <w:sz w:val="22"/>
          <w:szCs w:val="20"/>
        </w:rPr>
        <w:t>.1</w:t>
      </w:r>
      <w:r w:rsidRPr="009F147B">
        <w:rPr>
          <w:color w:val="000000"/>
          <w:sz w:val="22"/>
          <w:szCs w:val="20"/>
        </w:rPr>
        <w:t xml:space="preserve"> do SWZ – Szczegółowa kompletacja oferowanego autobusu</w:t>
      </w:r>
      <w:r w:rsidR="00430CB2" w:rsidRPr="009F147B">
        <w:rPr>
          <w:color w:val="000000"/>
          <w:sz w:val="22"/>
          <w:szCs w:val="20"/>
        </w:rPr>
        <w:t xml:space="preserve"> H</w:t>
      </w:r>
      <w:r w:rsidR="00310D06" w:rsidRPr="009F147B">
        <w:rPr>
          <w:color w:val="000000"/>
          <w:sz w:val="22"/>
          <w:szCs w:val="20"/>
        </w:rPr>
        <w:t>E MAXI</w:t>
      </w:r>
      <w:r w:rsidRPr="009F147B">
        <w:rPr>
          <w:color w:val="000000"/>
          <w:sz w:val="22"/>
          <w:szCs w:val="20"/>
        </w:rPr>
        <w:t xml:space="preserve"> (Wzór).</w:t>
      </w:r>
    </w:p>
    <w:p w14:paraId="52E8340E" w14:textId="22F248FE" w:rsidR="00430CB2" w:rsidRPr="009F147B" w:rsidRDefault="00430CB2" w:rsidP="00834F62">
      <w:pPr>
        <w:tabs>
          <w:tab w:val="left" w:pos="1701"/>
        </w:tabs>
        <w:ind w:left="1560" w:hanging="1560"/>
        <w:jc w:val="both"/>
        <w:rPr>
          <w:color w:val="000000"/>
          <w:sz w:val="22"/>
          <w:szCs w:val="20"/>
        </w:rPr>
      </w:pPr>
      <w:r w:rsidRPr="009F147B">
        <w:rPr>
          <w:color w:val="000000"/>
          <w:sz w:val="22"/>
          <w:szCs w:val="20"/>
        </w:rPr>
        <w:t xml:space="preserve">Załącznik nr 1.8.2 do SWZ – Szczegółowa kompletacja oferowanego autobusu HE </w:t>
      </w:r>
      <w:r w:rsidR="00310D06" w:rsidRPr="009F147B">
        <w:rPr>
          <w:color w:val="000000"/>
          <w:sz w:val="22"/>
          <w:szCs w:val="20"/>
        </w:rPr>
        <w:t xml:space="preserve">Przegubowy </w:t>
      </w:r>
      <w:r w:rsidRPr="009F147B">
        <w:rPr>
          <w:color w:val="000000"/>
          <w:sz w:val="22"/>
          <w:szCs w:val="20"/>
        </w:rPr>
        <w:t>(Wzór).</w:t>
      </w:r>
    </w:p>
    <w:p w14:paraId="0C7CF9A8" w14:textId="6BA8BB65"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Załącznik nr 1.8.3 do SWZ – Szczegółowa kompletacja oferowanego autobusu HE MAXI (Wzór).</w:t>
      </w:r>
    </w:p>
    <w:p w14:paraId="4EE6F608" w14:textId="709CC683"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 xml:space="preserve">Załącznik nr 1.8.4 do SWZ – Szczegółowa kompletacja oferowanego autobusu HE </w:t>
      </w:r>
      <w:r w:rsidR="009F147B" w:rsidRPr="009F147B">
        <w:rPr>
          <w:color w:val="000000"/>
          <w:sz w:val="22"/>
          <w:szCs w:val="20"/>
        </w:rPr>
        <w:t>MIDI</w:t>
      </w:r>
      <w:r w:rsidRPr="009F147B">
        <w:rPr>
          <w:color w:val="000000"/>
          <w:sz w:val="22"/>
          <w:szCs w:val="20"/>
        </w:rPr>
        <w:t xml:space="preserve"> (Wzór).</w:t>
      </w:r>
    </w:p>
    <w:p w14:paraId="60F4BABB" w14:textId="5862E710" w:rsidR="00F542C9" w:rsidRDefault="00F542C9" w:rsidP="00834F62">
      <w:pPr>
        <w:tabs>
          <w:tab w:val="left" w:pos="1701"/>
        </w:tabs>
        <w:ind w:left="1560" w:hanging="1560"/>
        <w:jc w:val="both"/>
        <w:rPr>
          <w:color w:val="000000"/>
          <w:sz w:val="22"/>
          <w:szCs w:val="20"/>
        </w:rPr>
      </w:pPr>
      <w:r w:rsidRPr="009F147B">
        <w:rPr>
          <w:color w:val="000000"/>
          <w:sz w:val="22"/>
          <w:szCs w:val="20"/>
        </w:rPr>
        <w:t>Załącznik nr 1.9 do SWZ – Funkcjonalność Systemu Sterowania Drzwiami (SSD)</w:t>
      </w:r>
    </w:p>
    <w:p w14:paraId="18AC2389" w14:textId="6FCCB19B"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w:t>
      </w:r>
      <w:r w:rsidR="007A361B" w:rsidRPr="007A361B">
        <w:rPr>
          <w:color w:val="000000"/>
          <w:sz w:val="22"/>
          <w:szCs w:val="20"/>
        </w:rPr>
        <w:t>do SWZ</w:t>
      </w:r>
      <w:r w:rsidR="007A361B">
        <w:rPr>
          <w:color w:val="000000"/>
          <w:sz w:val="22"/>
          <w:szCs w:val="20"/>
        </w:rPr>
        <w:t>-</w:t>
      </w:r>
      <w:r w:rsidRPr="00D107B0">
        <w:rPr>
          <w:color w:val="000000"/>
          <w:sz w:val="22"/>
          <w:szCs w:val="20"/>
        </w:rPr>
        <w:t xml:space="preserve"> JEDZ </w:t>
      </w:r>
    </w:p>
    <w:p w14:paraId="1EDC0009" w14:textId="72F9AEC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Projekt</w:t>
      </w:r>
      <w:r w:rsidRPr="00D107B0">
        <w:rPr>
          <w:color w:val="000000"/>
          <w:sz w:val="22"/>
          <w:szCs w:val="20"/>
        </w:rPr>
        <w:t xml:space="preserve"> umowy </w:t>
      </w:r>
    </w:p>
    <w:p w14:paraId="78FA14C2" w14:textId="22B9158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w:t>
      </w:r>
      <w:r w:rsidR="007A361B" w:rsidRPr="007A361B">
        <w:rPr>
          <w:color w:val="000000"/>
          <w:sz w:val="22"/>
          <w:szCs w:val="20"/>
        </w:rPr>
        <w:t>do SWZ</w:t>
      </w:r>
      <w:r w:rsidR="007A361B">
        <w:rPr>
          <w:color w:val="000000"/>
          <w:sz w:val="22"/>
          <w:szCs w:val="20"/>
        </w:rPr>
        <w:t>-</w:t>
      </w:r>
      <w:r w:rsidRPr="00D107B0">
        <w:rPr>
          <w:color w:val="000000"/>
          <w:sz w:val="22"/>
          <w:szCs w:val="20"/>
        </w:rPr>
        <w:t xml:space="preserve"> </w:t>
      </w:r>
      <w:r w:rsidR="00253846" w:rsidRPr="009F147B">
        <w:rPr>
          <w:color w:val="000000"/>
          <w:sz w:val="22"/>
          <w:szCs w:val="20"/>
        </w:rPr>
        <w:t>Formularz ofertowy</w:t>
      </w:r>
    </w:p>
    <w:p w14:paraId="2CFB5F39" w14:textId="45368249"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Klauzula</w:t>
      </w:r>
      <w:r w:rsidRPr="00D107B0">
        <w:rPr>
          <w:color w:val="000000"/>
          <w:sz w:val="22"/>
          <w:szCs w:val="20"/>
        </w:rPr>
        <w:t xml:space="preserve"> informacyjna z art. 13 lub art. 14 RODO </w:t>
      </w:r>
    </w:p>
    <w:p w14:paraId="4280D437" w14:textId="3766C10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6a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Oświadczenia</w:t>
      </w:r>
      <w:r w:rsidRPr="00D107B0">
        <w:rPr>
          <w:color w:val="000000"/>
          <w:sz w:val="22"/>
          <w:szCs w:val="20"/>
        </w:rPr>
        <w:t>.</w:t>
      </w:r>
    </w:p>
    <w:p w14:paraId="635A18E5" w14:textId="52113C25"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Załącznik</w:t>
      </w:r>
      <w:r w:rsidR="00256CC9">
        <w:rPr>
          <w:color w:val="000000"/>
          <w:sz w:val="22"/>
          <w:szCs w:val="20"/>
        </w:rPr>
        <w:t xml:space="preserve"> </w:t>
      </w:r>
      <w:r w:rsidRPr="00D107B0">
        <w:rPr>
          <w:color w:val="000000"/>
          <w:sz w:val="22"/>
          <w:szCs w:val="20"/>
        </w:rPr>
        <w:t>nr</w:t>
      </w:r>
      <w:r w:rsidR="00256CC9">
        <w:rPr>
          <w:color w:val="000000"/>
          <w:sz w:val="22"/>
          <w:szCs w:val="20"/>
        </w:rPr>
        <w:t xml:space="preserve"> </w:t>
      </w:r>
      <w:r w:rsidRPr="00D107B0">
        <w:rPr>
          <w:color w:val="000000"/>
          <w:sz w:val="22"/>
          <w:szCs w:val="20"/>
        </w:rPr>
        <w:t xml:space="preserve">6b </w:t>
      </w:r>
      <w:r w:rsidR="007A361B" w:rsidRPr="007A361B">
        <w:rPr>
          <w:color w:val="000000"/>
          <w:sz w:val="22"/>
          <w:szCs w:val="20"/>
        </w:rPr>
        <w:t>do SWZ</w:t>
      </w:r>
      <w:r w:rsidRPr="00D107B0">
        <w:rPr>
          <w:color w:val="000000"/>
          <w:sz w:val="22"/>
          <w:szCs w:val="20"/>
        </w:rPr>
        <w:t xml:space="preserve">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6BA204F4"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w:t>
      </w:r>
      <w:r w:rsidR="007A361B" w:rsidRPr="007A361B">
        <w:rPr>
          <w:color w:val="000000"/>
          <w:sz w:val="22"/>
          <w:szCs w:val="20"/>
        </w:rPr>
        <w:t>do SWZ</w:t>
      </w:r>
      <w:r w:rsidRPr="00D107B0">
        <w:rPr>
          <w:color w:val="000000"/>
          <w:sz w:val="22"/>
          <w:szCs w:val="20"/>
        </w:rPr>
        <w:t xml:space="preserve"> Oświadczenie dot. art. 108 i 109 ustawy Pzp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470F858C" w:rsidR="00D107B0" w:rsidRPr="00D107B0" w:rsidRDefault="00D107B0" w:rsidP="00834F62">
      <w:pPr>
        <w:ind w:left="1701" w:hanging="1701"/>
        <w:jc w:val="both"/>
        <w:rPr>
          <w:color w:val="000000"/>
          <w:sz w:val="22"/>
          <w:szCs w:val="20"/>
        </w:rPr>
      </w:pPr>
      <w:r w:rsidRPr="00D107B0">
        <w:rPr>
          <w:color w:val="000000"/>
          <w:sz w:val="22"/>
          <w:szCs w:val="20"/>
        </w:rPr>
        <w:t xml:space="preserve">Załącznik nr 6d </w:t>
      </w:r>
      <w:r w:rsidR="007A361B" w:rsidRPr="007A361B">
        <w:rPr>
          <w:color w:val="000000"/>
          <w:sz w:val="22"/>
          <w:szCs w:val="20"/>
        </w:rPr>
        <w:t xml:space="preserve">do </w:t>
      </w:r>
      <w:r w:rsidR="004C27E6" w:rsidRPr="007A361B">
        <w:rPr>
          <w:color w:val="000000"/>
          <w:sz w:val="22"/>
          <w:szCs w:val="20"/>
        </w:rPr>
        <w:t>SWZ</w:t>
      </w:r>
      <w:r w:rsidR="004C27E6" w:rsidRPr="00D107B0">
        <w:rPr>
          <w:color w:val="000000"/>
          <w:sz w:val="22"/>
          <w:szCs w:val="20"/>
        </w:rPr>
        <w:t xml:space="preserve"> Zobowiązanie</w:t>
      </w:r>
      <w:r w:rsidRPr="00D107B0">
        <w:rPr>
          <w:color w:val="000000"/>
          <w:sz w:val="22"/>
          <w:szCs w:val="20"/>
        </w:rPr>
        <w:t xml:space="preserve"> podmiotów udostępniających zasoby (w przypadku, gdy występuje podmiot trzeci);</w:t>
      </w:r>
    </w:p>
    <w:p w14:paraId="22F57F32" w14:textId="6D8EEC13" w:rsidR="00A45B01" w:rsidRDefault="00D107B0" w:rsidP="00834F62">
      <w:pPr>
        <w:tabs>
          <w:tab w:val="left" w:pos="1701"/>
        </w:tabs>
        <w:ind w:left="1560" w:hanging="1560"/>
        <w:jc w:val="both"/>
        <w:rPr>
          <w:color w:val="000000"/>
          <w:sz w:val="22"/>
          <w:szCs w:val="20"/>
        </w:rPr>
        <w:sectPr w:rsidR="00A45B01" w:rsidSect="00A45B01">
          <w:type w:val="continuous"/>
          <w:pgSz w:w="11906" w:h="16838"/>
          <w:pgMar w:top="1134" w:right="1134" w:bottom="1134" w:left="1134" w:header="709" w:footer="709" w:gutter="0"/>
          <w:cols w:space="708"/>
          <w:docGrid w:linePitch="360"/>
        </w:sectPr>
      </w:pPr>
      <w:r w:rsidRPr="00D107B0">
        <w:rPr>
          <w:color w:val="000000"/>
          <w:sz w:val="22"/>
          <w:szCs w:val="20"/>
        </w:rPr>
        <w:t xml:space="preserve">Załącznik nr 7 </w:t>
      </w:r>
      <w:r w:rsidR="007A361B" w:rsidRPr="007A361B">
        <w:rPr>
          <w:color w:val="000000"/>
          <w:sz w:val="22"/>
          <w:szCs w:val="20"/>
        </w:rPr>
        <w:t>do SWZ</w:t>
      </w:r>
      <w:r w:rsidRPr="00D107B0">
        <w:rPr>
          <w:color w:val="000000"/>
          <w:sz w:val="22"/>
          <w:szCs w:val="20"/>
        </w:rPr>
        <w:t xml:space="preserve"> Wykaz dosta</w:t>
      </w:r>
      <w:r w:rsidR="00A45B01">
        <w:rPr>
          <w:color w:val="000000"/>
          <w:sz w:val="22"/>
          <w:szCs w:val="20"/>
        </w:rPr>
        <w:t>w</w:t>
      </w:r>
    </w:p>
    <w:p w14:paraId="0ED5B3D5" w14:textId="59E3D3FD" w:rsidR="009B0B17" w:rsidRPr="00655096" w:rsidRDefault="009B0B17" w:rsidP="00A45B01">
      <w:pPr>
        <w:rPr>
          <w:i/>
          <w:sz w:val="22"/>
          <w:szCs w:val="22"/>
        </w:rPr>
      </w:pPr>
    </w:p>
    <w:p w14:paraId="12E4ADB0" w14:textId="2E367F86" w:rsidR="001571F9" w:rsidRPr="003826F7" w:rsidRDefault="001571F9" w:rsidP="001571F9">
      <w:pPr>
        <w:keepNext/>
        <w:tabs>
          <w:tab w:val="left" w:pos="0"/>
        </w:tabs>
        <w:jc w:val="right"/>
        <w:outlineLvl w:val="4"/>
        <w:rPr>
          <w:b/>
        </w:rPr>
      </w:pPr>
      <w:r w:rsidRPr="003826F7">
        <w:rPr>
          <w:b/>
        </w:rPr>
        <w:t xml:space="preserve">Załącznik nr </w:t>
      </w:r>
      <w:r w:rsidR="00A021BB">
        <w:rPr>
          <w:b/>
        </w:rPr>
        <w:t>4</w:t>
      </w:r>
      <w:r w:rsidRPr="003826F7">
        <w:rPr>
          <w:b/>
        </w:rPr>
        <w:t xml:space="preserve"> do SWZ</w:t>
      </w:r>
    </w:p>
    <w:p w14:paraId="69E801B1" w14:textId="77777777" w:rsidR="001571F9" w:rsidRPr="003826F7" w:rsidRDefault="001571F9" w:rsidP="001571F9">
      <w:pPr>
        <w:rPr>
          <w:color w:val="000000"/>
        </w:rPr>
      </w:pPr>
    </w:p>
    <w:p w14:paraId="0495CB74" w14:textId="6E991EA3"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00F52212">
        <w:rPr>
          <w:b/>
          <w:color w:val="000000"/>
        </w:rPr>
        <w:t>143/RPP/AB/24</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15A9822B" w:rsidR="001571F9" w:rsidRPr="003826F7" w:rsidRDefault="00A45B01" w:rsidP="001571F9">
      <w:pPr>
        <w:numPr>
          <w:ilvl w:val="0"/>
          <w:numId w:val="55"/>
        </w:numPr>
        <w:spacing w:before="240" w:after="240" w:line="360" w:lineRule="auto"/>
        <w:jc w:val="both"/>
        <w:rPr>
          <w:color w:val="000000"/>
        </w:rPr>
      </w:pPr>
      <w:r w:rsidRPr="003826F7">
        <w:rPr>
          <w:color w:val="000000"/>
        </w:rPr>
        <w:t xml:space="preserve"> </w:t>
      </w:r>
      <w:r w:rsidR="001571F9"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2C4795">
      <w:pPr>
        <w:spacing w:before="240" w:after="240" w:line="360" w:lineRule="auto"/>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proofErr w:type="gramStart"/>
      <w:r w:rsidRPr="003826F7">
        <w:rPr>
          <w:color w:val="000000"/>
        </w:rPr>
        <w:t>tel.:_</w:t>
      </w:r>
      <w:proofErr w:type="gramEnd"/>
      <w:r w:rsidRPr="003826F7">
        <w:rPr>
          <w:color w:val="000000"/>
        </w:rPr>
        <w:t>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4A70AF45"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00B0225A">
        <w:rPr>
          <w:b/>
          <w:color w:val="000000"/>
        </w:rPr>
        <w:t>zakup i dostaw</w:t>
      </w:r>
      <w:r w:rsidR="00C3165C">
        <w:rPr>
          <w:b/>
          <w:color w:val="000000"/>
        </w:rPr>
        <w:t>ę</w:t>
      </w:r>
      <w:r w:rsidR="00B0225A">
        <w:rPr>
          <w:b/>
          <w:color w:val="000000"/>
        </w:rPr>
        <w:t xml:space="preserve"> </w:t>
      </w:r>
      <w:r w:rsidR="005C084A">
        <w:rPr>
          <w:b/>
          <w:color w:val="000000"/>
        </w:rPr>
        <w:t>90 szt. autobusów elektrycznych, wraz z prawem opcji</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71B0654" w14:textId="7D1188C6"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47736AB6" w14:textId="4993EA6F" w:rsidR="001571F9" w:rsidRPr="00811BD0" w:rsidRDefault="001571F9" w:rsidP="001571F9">
      <w:pPr>
        <w:jc w:val="both"/>
        <w:rPr>
          <w:b/>
          <w:sz w:val="28"/>
          <w:szCs w:val="28"/>
          <w:u w:val="single"/>
        </w:rPr>
      </w:pPr>
      <w:bookmarkStart w:id="18" w:name="_Hlk188605771"/>
      <w:r w:rsidRPr="003826F7">
        <w:rPr>
          <w:b/>
          <w:sz w:val="28"/>
          <w:szCs w:val="28"/>
          <w:u w:val="single"/>
        </w:rPr>
        <w:t>CENA OFERTY – ZADANIE I</w:t>
      </w:r>
    </w:p>
    <w:p w14:paraId="51564727" w14:textId="528739D0" w:rsidR="001571F9" w:rsidRPr="00811BD0" w:rsidRDefault="001571F9" w:rsidP="00811BD0">
      <w:pPr>
        <w:spacing w:before="120"/>
        <w:jc w:val="both"/>
      </w:pPr>
      <w:r w:rsidRPr="003826F7">
        <w:t>Oferujemy wykonanie zamówienia określonego w SWZ – CZĘŚĆ I, za łączne wynagrodzenie:</w:t>
      </w: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6ABFB992" w14:textId="55B8AAA3" w:rsidR="00AB1EF7" w:rsidRDefault="001571F9" w:rsidP="001571F9">
      <w:pPr>
        <w:spacing w:before="120"/>
        <w:jc w:val="both"/>
      </w:pPr>
      <w:r w:rsidRPr="003826F7">
        <w:t xml:space="preserve">(słownie PLN: …...................…). </w:t>
      </w:r>
    </w:p>
    <w:p w14:paraId="7DDBFF21" w14:textId="77777777" w:rsidR="004C27E6" w:rsidRDefault="004C27E6" w:rsidP="001571F9">
      <w:pPr>
        <w:spacing w:before="120"/>
        <w:jc w:val="both"/>
      </w:pPr>
    </w:p>
    <w:p w14:paraId="16332531" w14:textId="77777777" w:rsidR="004C27E6" w:rsidRDefault="004C27E6" w:rsidP="001571F9">
      <w:pPr>
        <w:spacing w:before="120"/>
        <w:jc w:val="both"/>
      </w:pPr>
    </w:p>
    <w:p w14:paraId="38352D8D" w14:textId="77777777" w:rsidR="004C27E6" w:rsidRDefault="004C27E6" w:rsidP="001571F9">
      <w:pPr>
        <w:spacing w:before="120"/>
        <w:jc w:val="both"/>
      </w:pPr>
    </w:p>
    <w:p w14:paraId="75726036" w14:textId="77777777" w:rsidR="004C27E6" w:rsidRDefault="004C27E6" w:rsidP="001571F9">
      <w:pPr>
        <w:spacing w:before="120"/>
        <w:jc w:val="both"/>
      </w:pPr>
    </w:p>
    <w:p w14:paraId="580D2624" w14:textId="77777777" w:rsidR="004C27E6" w:rsidRDefault="004C27E6" w:rsidP="001571F9">
      <w:pPr>
        <w:spacing w:before="120"/>
        <w:jc w:val="both"/>
      </w:pPr>
    </w:p>
    <w:p w14:paraId="5B3F58AF" w14:textId="77777777" w:rsidR="004C27E6" w:rsidRPr="003826F7" w:rsidRDefault="004C27E6" w:rsidP="001571F9">
      <w:pPr>
        <w:spacing w:before="120"/>
        <w:jc w:val="both"/>
      </w:pPr>
    </w:p>
    <w:p w14:paraId="3163243B" w14:textId="77777777" w:rsidR="001571F9" w:rsidRPr="003826F7" w:rsidRDefault="001571F9" w:rsidP="001571F9">
      <w:pPr>
        <w:spacing w:before="120"/>
        <w:jc w:val="both"/>
      </w:pPr>
      <w:r w:rsidRPr="003826F7">
        <w:lastRenderedPageBreak/>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130299E1" w:rsidR="001571F9" w:rsidRPr="003826F7" w:rsidRDefault="001571F9" w:rsidP="002B56FC">
            <w:pPr>
              <w:spacing w:before="120" w:after="120"/>
              <w:rPr>
                <w:sz w:val="20"/>
                <w:szCs w:val="20"/>
              </w:rPr>
            </w:pPr>
            <w:r w:rsidRPr="003826F7">
              <w:rPr>
                <w:sz w:val="20"/>
                <w:szCs w:val="20"/>
              </w:rPr>
              <w:t xml:space="preserve">całkowita wartość zamówienia tj.: </w:t>
            </w:r>
            <w:r w:rsidR="00AB1EF7">
              <w:rPr>
                <w:sz w:val="20"/>
                <w:szCs w:val="20"/>
              </w:rPr>
              <w:t>25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p w14:paraId="787A596E" w14:textId="77777777" w:rsidR="00AB1EF7" w:rsidRPr="003826F7" w:rsidRDefault="00AB1EF7" w:rsidP="00AB1EF7">
      <w:pPr>
        <w:spacing w:before="120"/>
        <w:jc w:val="both"/>
        <w:rPr>
          <w:b/>
          <w:sz w:val="28"/>
          <w:szCs w:val="28"/>
          <w:u w:val="single"/>
        </w:rPr>
      </w:pPr>
      <w:r w:rsidRPr="003826F7">
        <w:rPr>
          <w:b/>
          <w:sz w:val="28"/>
          <w:szCs w:val="28"/>
          <w:u w:val="single"/>
        </w:rPr>
        <w:t>PRZEDMIOT OFERTY</w:t>
      </w:r>
    </w:p>
    <w:p w14:paraId="08C5CCAC" w14:textId="77777777" w:rsidR="00AB1EF7" w:rsidRPr="003826F7" w:rsidRDefault="00AB1EF7" w:rsidP="00AB1EF7">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274991C4" w14:textId="77777777" w:rsidR="00AB1EF7" w:rsidRPr="003826F7" w:rsidRDefault="00AB1EF7" w:rsidP="00AB1EF7">
      <w:pPr>
        <w:ind w:left="426"/>
        <w:jc w:val="both"/>
      </w:pPr>
    </w:p>
    <w:p w14:paraId="4C69D748" w14:textId="77777777" w:rsidR="00AB1EF7" w:rsidRPr="003826F7" w:rsidRDefault="00AB1EF7" w:rsidP="00AB1EF7">
      <w:pPr>
        <w:spacing w:before="120"/>
        <w:jc w:val="both"/>
        <w:rPr>
          <w:b/>
          <w:u w:val="single"/>
        </w:rPr>
      </w:pPr>
      <w:r w:rsidRPr="003826F7">
        <w:rPr>
          <w:b/>
          <w:u w:val="single"/>
        </w:rPr>
        <w:t>Typ I (zadanie I):</w:t>
      </w:r>
    </w:p>
    <w:p w14:paraId="1374BF26" w14:textId="77777777" w:rsidR="00AB1EF7" w:rsidRPr="003826F7" w:rsidRDefault="00AB1EF7" w:rsidP="00AB1EF7">
      <w:pPr>
        <w:spacing w:before="120"/>
        <w:jc w:val="both"/>
      </w:pPr>
      <w:r w:rsidRPr="003826F7">
        <w:t>Marka autobusu:</w:t>
      </w:r>
      <w:r>
        <w:t xml:space="preserve"> ................................; Typ</w:t>
      </w:r>
      <w:r w:rsidRPr="003826F7">
        <w:t>/nazwa handlowa autobusu: ...............................</w:t>
      </w:r>
      <w:r>
        <w:t>.......</w:t>
      </w:r>
      <w:r w:rsidRPr="003826F7">
        <w:t xml:space="preserve">; </w:t>
      </w:r>
    </w:p>
    <w:p w14:paraId="00D5CE0E" w14:textId="77777777" w:rsidR="00AB1EF7" w:rsidRPr="003826F7" w:rsidRDefault="00AB1EF7" w:rsidP="00AB1EF7">
      <w:pPr>
        <w:spacing w:before="120"/>
        <w:jc w:val="both"/>
      </w:pPr>
      <w:r w:rsidRPr="003826F7">
        <w:t xml:space="preserve">Producent: .....................................................................................................................; Sztuk: .............;  </w:t>
      </w:r>
    </w:p>
    <w:p w14:paraId="128CDCBF" w14:textId="2202F25B" w:rsidR="00AB1EF7" w:rsidRDefault="00AB1EF7" w:rsidP="00AB1EF7">
      <w:pPr>
        <w:spacing w:before="120"/>
        <w:jc w:val="both"/>
      </w:pPr>
      <w:bookmarkStart w:id="19" w:name="_Hlk188605531"/>
      <w:r w:rsidRPr="00AB1EF7">
        <w:t xml:space="preserve">Wykonawca deklaruje, że gwarantowana trwałość baterii trakcyjnej w okresie od </w:t>
      </w:r>
      <w:r w:rsidR="00485FE0" w:rsidRPr="00485FE0">
        <w:rPr>
          <w:rFonts w:eastAsia="Calibri"/>
          <w:color w:val="FF0000"/>
          <w:kern w:val="2"/>
          <w:sz w:val="22"/>
          <w:szCs w:val="22"/>
          <w:lang w:eastAsia="en-US"/>
        </w:rPr>
        <w:t>10</w:t>
      </w:r>
      <w:r w:rsidR="00485FE0">
        <w:rPr>
          <w:rFonts w:eastAsia="Calibri"/>
          <w:i/>
          <w:iCs/>
          <w:color w:val="FF0000"/>
          <w:kern w:val="2"/>
          <w:sz w:val="22"/>
          <w:szCs w:val="22"/>
          <w:lang w:eastAsia="en-US"/>
        </w:rPr>
        <w:t xml:space="preserve"> </w:t>
      </w:r>
      <w:r w:rsidRPr="00AB1EF7">
        <w:t>roku do 15 roku eksploatacji zgodnie z przedstawionymi przez Zamawiającego warunkami opisanymi w rozdziale 18. „</w:t>
      </w:r>
      <w:r w:rsidRPr="009167D9">
        <w:t xml:space="preserve">Opis kryteriów oceny ofert wraz z podaniem wag tych kryteriów i sposobu oceny </w:t>
      </w:r>
      <w:r w:rsidR="004C27E6" w:rsidRPr="009167D9">
        <w:t>ofert” -</w:t>
      </w:r>
      <w:r w:rsidRPr="009167D9">
        <w:t xml:space="preserve"> Zadanie </w:t>
      </w:r>
      <w:r w:rsidR="004C27E6" w:rsidRPr="009167D9">
        <w:t>I dla</w:t>
      </w:r>
      <w:r w:rsidRPr="009167D9">
        <w:t xml:space="preserve"> oferowanego</w:t>
      </w:r>
      <w:r w:rsidRPr="00AB1EF7">
        <w:t xml:space="preserve"> pojazdu wynosi …</w:t>
      </w:r>
      <w:proofErr w:type="gramStart"/>
      <w:r w:rsidRPr="00AB1EF7">
        <w:t>…….</w:t>
      </w:r>
      <w:proofErr w:type="gramEnd"/>
      <w:r w:rsidRPr="00AB1EF7">
        <w:t>. [lat]</w:t>
      </w:r>
      <w:r>
        <w:t>.</w:t>
      </w:r>
    </w:p>
    <w:p w14:paraId="0A2200DD" w14:textId="3603FB4E" w:rsidR="00E738CA" w:rsidRDefault="00E738CA" w:rsidP="00AB1EF7">
      <w:pPr>
        <w:spacing w:before="120"/>
        <w:jc w:val="both"/>
      </w:pPr>
      <w:r>
        <w:t>Moc paneli fotowoltaicznych…………</w:t>
      </w:r>
      <w:proofErr w:type="gramStart"/>
      <w:r>
        <w:t>…….</w:t>
      </w:r>
      <w:proofErr w:type="gramEnd"/>
      <w:r>
        <w:t>.</w:t>
      </w:r>
      <w:r w:rsidR="00A774D7">
        <w:t>k</w:t>
      </w:r>
      <w:r>
        <w:t>Wp.</w:t>
      </w:r>
    </w:p>
    <w:p w14:paraId="4A6544E4" w14:textId="4B395171" w:rsidR="00E738CA" w:rsidRDefault="00E738CA" w:rsidP="00AB1EF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w:t>
      </w:r>
      <w:proofErr w:type="gramStart"/>
      <w:r w:rsidRPr="00E738CA">
        <w:t>ONZ  …</w:t>
      </w:r>
      <w:proofErr w:type="gramEnd"/>
      <w:r w:rsidRPr="00E738CA">
        <w:t>………..</w:t>
      </w:r>
    </w:p>
    <w:p w14:paraId="47DEBA01" w14:textId="0EC8A3B3" w:rsidR="00A61BDE" w:rsidRDefault="00A61BDE" w:rsidP="00AB1EF7">
      <w:pPr>
        <w:spacing w:before="120"/>
        <w:jc w:val="both"/>
      </w:pPr>
      <w:r w:rsidRPr="00A61BDE">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bookmarkStart w:id="20" w:name="_Hlk188602818"/>
      <w:r w:rsidRPr="00A61BDE">
        <w:t>(</w:t>
      </w:r>
      <w:r w:rsidRPr="00A61BDE">
        <w:rPr>
          <w:b/>
          <w:bCs/>
        </w:rPr>
        <w:t>niepotrzebne skreślić</w:t>
      </w:r>
      <w:r w:rsidRPr="00A61BDE">
        <w:t>)</w:t>
      </w:r>
      <w:r>
        <w:t>.</w:t>
      </w:r>
      <w:bookmarkEnd w:id="20"/>
    </w:p>
    <w:p w14:paraId="31D9B188" w14:textId="71F4CAF7" w:rsidR="00A61BDE" w:rsidRDefault="00A61BDE" w:rsidP="00AB1EF7">
      <w:pPr>
        <w:spacing w:before="120"/>
        <w:jc w:val="both"/>
        <w:rPr>
          <w:b/>
          <w:bCs/>
        </w:rPr>
      </w:pPr>
      <w:r>
        <w:t>Aktywne zawieszenie kompensujące pracę nadwozia podczas jazdy:</w:t>
      </w:r>
      <w:r w:rsidR="007514FF">
        <w:t xml:space="preserve"> </w:t>
      </w:r>
      <w:r>
        <w:t>posiada/</w:t>
      </w:r>
      <w:r w:rsidR="00A774D7">
        <w:t>nie posiada</w:t>
      </w:r>
      <w:r>
        <w:t xml:space="preserve">. </w:t>
      </w:r>
      <w:r w:rsidRPr="00A61BDE">
        <w:rPr>
          <w:b/>
          <w:bCs/>
        </w:rPr>
        <w:t>(niepotrzebne skreślić).</w:t>
      </w:r>
    </w:p>
    <w:p w14:paraId="09B40017" w14:textId="679C989D" w:rsidR="00A61BDE" w:rsidRPr="00A774D7" w:rsidRDefault="00A61BDE" w:rsidP="00AB1EF7">
      <w:pPr>
        <w:spacing w:before="120"/>
        <w:jc w:val="both"/>
      </w:pPr>
      <w:r>
        <w:t xml:space="preserve">System </w:t>
      </w:r>
      <w:r w:rsidR="007514FF" w:rsidRPr="00A774D7">
        <w:t>inteligentnego wspomagania hamowania posiada/</w:t>
      </w:r>
      <w:r w:rsidR="00A774D7" w:rsidRPr="00A774D7">
        <w:t>nie posiada</w:t>
      </w:r>
      <w:r w:rsidR="007514FF" w:rsidRPr="00A774D7">
        <w:t xml:space="preserve"> (niepotrzebne skreślić).</w:t>
      </w:r>
    </w:p>
    <w:p w14:paraId="0CA30EC5" w14:textId="38342853" w:rsidR="00AB1EF7" w:rsidRPr="00A774D7" w:rsidRDefault="007514FF" w:rsidP="003531C7">
      <w:pPr>
        <w:spacing w:before="120" w:line="276" w:lineRule="auto"/>
        <w:jc w:val="both"/>
      </w:pPr>
      <w:r w:rsidRPr="00A774D7">
        <w:t>Okres gwarancji na cały autobus…………</w:t>
      </w:r>
      <w:proofErr w:type="gramStart"/>
      <w:r w:rsidRPr="00A774D7">
        <w:t>…….</w:t>
      </w:r>
      <w:proofErr w:type="gramEnd"/>
      <w:r w:rsidRPr="00A774D7">
        <w:t>.(miesiące).</w:t>
      </w:r>
    </w:p>
    <w:p w14:paraId="2399302C" w14:textId="5D639024" w:rsidR="00653043" w:rsidRPr="00A774D7" w:rsidRDefault="00653043" w:rsidP="003531C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w:t>
      </w:r>
      <w:proofErr w:type="gramStart"/>
      <w:r w:rsidRPr="00A774D7">
        <w:t>…….</w:t>
      </w:r>
      <w:proofErr w:type="gramEnd"/>
      <w:r w:rsidRPr="00A774D7">
        <w:t>. w kW</w:t>
      </w:r>
      <w:r w:rsidR="00A774D7" w:rsidRPr="00A774D7">
        <w:t>h</w:t>
      </w:r>
      <w:r w:rsidRPr="00A774D7">
        <w:t xml:space="preserve">/100 km </w:t>
      </w:r>
      <w:proofErr w:type="gramStart"/>
      <w:r w:rsidRPr="00A774D7">
        <w:t>(  …</w:t>
      </w:r>
      <w:proofErr w:type="gramEnd"/>
      <w:r w:rsidRPr="00A774D7">
        <w:t xml:space="preserve">……….. w kWh/km) oraz </w:t>
      </w:r>
      <w:r w:rsidR="00927FB2" w:rsidRPr="00A774D7">
        <w:t>wartość nominalną pojemności</w:t>
      </w:r>
      <w:r w:rsidRPr="00A774D7">
        <w:t xml:space="preserve"> energii trakcyjnych zamontowanych w oferowanym autobusie ……………. </w:t>
      </w:r>
      <w:r w:rsidR="00927FB2" w:rsidRPr="00A774D7">
        <w:t>(kWh</w:t>
      </w:r>
      <w:r w:rsidRPr="00A774D7">
        <w:t>)</w:t>
      </w:r>
      <w:r w:rsidR="003531C7" w:rsidRPr="00A774D7">
        <w:t>.</w:t>
      </w:r>
    </w:p>
    <w:p w14:paraId="4831A414" w14:textId="6FDF29C8" w:rsidR="00F108A7" w:rsidRPr="00A774D7" w:rsidRDefault="00F108A7" w:rsidP="003531C7">
      <w:pPr>
        <w:spacing w:line="276" w:lineRule="auto"/>
        <w:jc w:val="both"/>
      </w:pPr>
      <w:r w:rsidRPr="00A774D7">
        <w:t>Wykonawca deklaruje, że gwarantowany minimalny przebieg autobusu w okresie gwarancji na baterie trakcyjne wynosi: ……</w:t>
      </w:r>
      <w:proofErr w:type="gramStart"/>
      <w:r w:rsidRPr="00A774D7">
        <w:t>…….</w:t>
      </w:r>
      <w:proofErr w:type="gramEnd"/>
      <w:r w:rsidRPr="00A774D7">
        <w:t xml:space="preserve">. (km). </w:t>
      </w:r>
    </w:p>
    <w:p w14:paraId="7A8592AC" w14:textId="01031780" w:rsidR="00DD2B27" w:rsidRPr="00A774D7" w:rsidRDefault="00DD2B27" w:rsidP="003531C7">
      <w:pPr>
        <w:spacing w:line="276" w:lineRule="auto"/>
        <w:jc w:val="both"/>
      </w:pPr>
      <w:r w:rsidRPr="00A774D7">
        <w:lastRenderedPageBreak/>
        <w:t xml:space="preserve">Wykonawca deklaruje minimalny bezpieczny poziom SoC (State of charge) baterii trakcyjnych </w:t>
      </w:r>
      <w:proofErr w:type="gramStart"/>
      <w:r w:rsidRPr="00A774D7">
        <w:t>…….</w:t>
      </w:r>
      <w:proofErr w:type="gramEnd"/>
      <w:r w:rsidRPr="00A774D7">
        <w:t>[%]</w:t>
      </w:r>
    </w:p>
    <w:bookmarkEnd w:id="18"/>
    <w:bookmarkEnd w:id="19"/>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486CB02C" w:rsidR="001571F9" w:rsidRPr="003826F7" w:rsidRDefault="001571F9" w:rsidP="001571F9">
      <w:pPr>
        <w:spacing w:before="120"/>
        <w:jc w:val="both"/>
      </w:pPr>
      <w:r w:rsidRPr="003826F7">
        <w:t xml:space="preserve">Sposób obliczenia ceny oferty na </w:t>
      </w:r>
      <w:r w:rsidR="004C27E6" w:rsidRPr="003826F7">
        <w:t xml:space="preserve">dostawę </w:t>
      </w:r>
      <w:r w:rsidR="004C27E6">
        <w:t>przegubowych</w:t>
      </w:r>
      <w:r>
        <w:t xml:space="preserve">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77777777" w:rsidR="001571F9" w:rsidRPr="003826F7" w:rsidRDefault="001571F9" w:rsidP="001571F9">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660EFE2C" w:rsidR="001571F9" w:rsidRPr="003826F7" w:rsidRDefault="001571F9" w:rsidP="001571F9">
      <w:pPr>
        <w:spacing w:before="120"/>
        <w:jc w:val="both"/>
        <w:rPr>
          <w:b/>
          <w:u w:val="single"/>
        </w:rPr>
      </w:pPr>
      <w:r w:rsidRPr="003826F7">
        <w:rPr>
          <w:b/>
          <w:u w:val="single"/>
        </w:rPr>
        <w:t>Typ I</w:t>
      </w:r>
      <w:r w:rsidR="00811749">
        <w:rPr>
          <w:b/>
          <w:u w:val="single"/>
        </w:rPr>
        <w:t>I</w:t>
      </w:r>
      <w:r w:rsidRPr="003826F7">
        <w:rPr>
          <w:b/>
          <w:u w:val="single"/>
        </w:rPr>
        <w:t xml:space="preserve"> (zadanie </w:t>
      </w:r>
      <w:r w:rsidR="00811749">
        <w:rPr>
          <w:b/>
          <w:u w:val="single"/>
        </w:rPr>
        <w:t>I</w:t>
      </w:r>
      <w:r w:rsidRPr="003826F7">
        <w:rPr>
          <w:b/>
          <w:u w:val="single"/>
        </w:rPr>
        <w:t>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4122F91" w14:textId="0F01B4EA" w:rsidR="00811749" w:rsidRDefault="00811749" w:rsidP="00811749">
      <w:pPr>
        <w:spacing w:before="120"/>
        <w:jc w:val="both"/>
      </w:pPr>
      <w:r>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t xml:space="preserve">roku do 15 roku eksploatacji zgodnie z przedstawionymi przez Zamawiającego warunkami opisanymi w rozdziale 18. „Opis kryteriów oceny ofert wraz z podaniem wag tych kryteriów i sposobu oceny </w:t>
      </w:r>
      <w:proofErr w:type="gramStart"/>
      <w:r>
        <w:t>ofert”-</w:t>
      </w:r>
      <w:proofErr w:type="gramEnd"/>
      <w:r>
        <w:t xml:space="preserve"> Zadanie </w:t>
      </w:r>
      <w:r w:rsidR="001F2127">
        <w:t>i</w:t>
      </w:r>
      <w:r>
        <w:t xml:space="preserve">I </w:t>
      </w:r>
      <w:r w:rsidRPr="009167D9">
        <w:t>dla oferowanego</w:t>
      </w:r>
      <w:r>
        <w:t xml:space="preserve"> pojazdu wynosi ……….. [lat].</w:t>
      </w:r>
    </w:p>
    <w:p w14:paraId="68B7A5B7" w14:textId="16452618" w:rsidR="00811749" w:rsidRDefault="00811749" w:rsidP="00811749">
      <w:pPr>
        <w:spacing w:before="120"/>
        <w:jc w:val="both"/>
      </w:pPr>
      <w:r>
        <w:t>Moc paneli fotowoltaicznych…………</w:t>
      </w:r>
      <w:proofErr w:type="gramStart"/>
      <w:r>
        <w:t>…….</w:t>
      </w:r>
      <w:proofErr w:type="gramEnd"/>
      <w:r>
        <w:t>.</w:t>
      </w:r>
      <w:r w:rsidR="00A774D7">
        <w:t>k</w:t>
      </w:r>
      <w:r>
        <w:t>Wp.</w:t>
      </w:r>
    </w:p>
    <w:p w14:paraId="685D47BA" w14:textId="67C28489" w:rsidR="00811749" w:rsidRDefault="00811749" w:rsidP="00811749">
      <w:pPr>
        <w:spacing w:before="120"/>
        <w:jc w:val="both"/>
      </w:pPr>
      <w:r>
        <w:t xml:space="preserve">Liczba miejsc pasażerskich stojących i siedzących </w:t>
      </w:r>
      <w:r w:rsidR="00927FB2">
        <w:t>łącznie, ustalona</w:t>
      </w:r>
      <w:r>
        <w:t xml:space="preserve"> zgodnie z zasadami określonymi w Załączniku nr 11 do Regulaminu nr 107 EKG </w:t>
      </w:r>
      <w:proofErr w:type="gramStart"/>
      <w:r>
        <w:t>ONZ  …</w:t>
      </w:r>
      <w:proofErr w:type="gramEnd"/>
      <w:r>
        <w:t>………..</w:t>
      </w:r>
    </w:p>
    <w:p w14:paraId="5D959A23" w14:textId="77777777" w:rsidR="00811749" w:rsidRDefault="00811749" w:rsidP="00811749">
      <w:pPr>
        <w:spacing w:before="120"/>
        <w:jc w:val="both"/>
      </w:pPr>
      <w:r>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(niepotrzebne skreślić).</w:t>
      </w:r>
    </w:p>
    <w:p w14:paraId="2B689E32" w14:textId="471E9FFA" w:rsidR="009E7D64" w:rsidRDefault="009E7D64" w:rsidP="00811749">
      <w:pPr>
        <w:spacing w:before="120"/>
        <w:jc w:val="both"/>
      </w:pPr>
      <w:r>
        <w:t>Zaoferowany autobus posiada napęd na……</w:t>
      </w:r>
      <w:proofErr w:type="gramStart"/>
      <w:r>
        <w:t>…….</w:t>
      </w:r>
      <w:proofErr w:type="gramEnd"/>
      <w:r w:rsidRPr="00EE738F">
        <w:rPr>
          <w:b/>
          <w:bCs/>
        </w:rPr>
        <w:t>(1 lub dwie osie</w:t>
      </w:r>
      <w:r w:rsidR="00EE738F">
        <w:rPr>
          <w:b/>
          <w:bCs/>
        </w:rPr>
        <w:t xml:space="preserve"> napędowe</w:t>
      </w:r>
      <w:r w:rsidRPr="00EE738F">
        <w:rPr>
          <w:b/>
          <w:bCs/>
        </w:rPr>
        <w:t>).</w:t>
      </w:r>
    </w:p>
    <w:p w14:paraId="4F471C50" w14:textId="1293FEB5" w:rsidR="00811749" w:rsidRDefault="00811749" w:rsidP="00811749">
      <w:pPr>
        <w:spacing w:before="120"/>
        <w:jc w:val="both"/>
      </w:pPr>
      <w:r>
        <w:lastRenderedPageBreak/>
        <w:t>Aktywne zawieszenie kompensujące pracę nadwozia podczas jazdy: posiada/</w:t>
      </w:r>
      <w:r w:rsidR="00A774D7">
        <w:t>nie posiada</w:t>
      </w:r>
      <w:r>
        <w:t>. (niepotrzebne skreślić).</w:t>
      </w:r>
    </w:p>
    <w:p w14:paraId="7615FC9B" w14:textId="0BFC2D64" w:rsidR="00811749" w:rsidRDefault="00811749" w:rsidP="00811749">
      <w:pPr>
        <w:spacing w:before="120"/>
        <w:jc w:val="both"/>
      </w:pPr>
      <w:r>
        <w:t>System inteligentnego wspomagania hamowania posiada/</w:t>
      </w:r>
      <w:r w:rsidR="00A774D7">
        <w:t>nie posiada</w:t>
      </w:r>
      <w:r>
        <w:t xml:space="preserve"> (niepotrzebne skreślić).</w:t>
      </w:r>
    </w:p>
    <w:p w14:paraId="4488B474" w14:textId="77777777" w:rsidR="00811749" w:rsidRDefault="00811749" w:rsidP="00811749">
      <w:pPr>
        <w:spacing w:before="120"/>
        <w:jc w:val="both"/>
      </w:pPr>
      <w:r>
        <w:t>Okres gwarancji na cały autobus…………</w:t>
      </w:r>
      <w:proofErr w:type="gramStart"/>
      <w:r>
        <w:t>…….</w:t>
      </w:r>
      <w:proofErr w:type="gramEnd"/>
      <w:r>
        <w:t>.(miesiące).</w:t>
      </w:r>
    </w:p>
    <w:p w14:paraId="1F53D846" w14:textId="3730D1FD" w:rsidR="001571F9" w:rsidRPr="00A774D7" w:rsidRDefault="00811749" w:rsidP="00811749">
      <w:pPr>
        <w:spacing w:before="120"/>
        <w:jc w:val="both"/>
      </w:pPr>
      <w:r>
        <w:t xml:space="preserve">Wykonawca deklaruje, że zasięg obliczeniowy autobusu zgodnie z przedstawionymi przez </w:t>
      </w:r>
      <w:r w:rsidRPr="00A774D7">
        <w:t xml:space="preserve">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w:t>
      </w:r>
      <w:proofErr w:type="gramStart"/>
      <w:r w:rsidRPr="00A774D7">
        <w:t>…….</w:t>
      </w:r>
      <w:proofErr w:type="gramEnd"/>
      <w:r w:rsidRPr="00A774D7">
        <w:t xml:space="preserve">. w kWh/100 km </w:t>
      </w:r>
      <w:proofErr w:type="gramStart"/>
      <w:r w:rsidRPr="00A774D7">
        <w:t>(  …</w:t>
      </w:r>
      <w:proofErr w:type="gramEnd"/>
      <w:r w:rsidRPr="00A774D7">
        <w:t xml:space="preserve">………..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665DE5A0" w14:textId="77777777" w:rsidR="00C71A3C" w:rsidRPr="00A774D7" w:rsidRDefault="00C71A3C" w:rsidP="00C71A3C">
      <w:pPr>
        <w:spacing w:line="276" w:lineRule="auto"/>
        <w:jc w:val="both"/>
      </w:pPr>
      <w:r w:rsidRPr="00A774D7">
        <w:t>Wykonawca deklaruje, że gwarantowany minimalny przebieg autobusu w okresie gwarancji na baterie trakcyjne wynosi: ……</w:t>
      </w:r>
      <w:proofErr w:type="gramStart"/>
      <w:r w:rsidRPr="00A774D7">
        <w:t>…….</w:t>
      </w:r>
      <w:proofErr w:type="gramEnd"/>
      <w:r w:rsidRPr="00A774D7">
        <w:t xml:space="preserve">. (km). </w:t>
      </w:r>
    </w:p>
    <w:p w14:paraId="3B43CC31" w14:textId="796B262F" w:rsidR="00EE738F" w:rsidRDefault="00DD2B27" w:rsidP="002C4795">
      <w:pPr>
        <w:spacing w:line="276" w:lineRule="auto"/>
        <w:jc w:val="both"/>
      </w:pPr>
      <w:r w:rsidRPr="00A774D7">
        <w:t xml:space="preserve">Wykonawca deklaruje minimalny bezpieczny poziom SoC (State of charge) baterii trakcyjnych </w:t>
      </w:r>
      <w:proofErr w:type="gramStart"/>
      <w:r w:rsidRPr="00A774D7">
        <w:t>…….</w:t>
      </w:r>
      <w:proofErr w:type="gramEnd"/>
      <w:r w:rsidRPr="00A774D7">
        <w:t>[%]</w:t>
      </w:r>
    </w:p>
    <w:p w14:paraId="366C7C51" w14:textId="77777777" w:rsidR="002C4795" w:rsidRPr="002C4795" w:rsidRDefault="002C4795" w:rsidP="002C4795">
      <w:pPr>
        <w:spacing w:line="276" w:lineRule="auto"/>
        <w:jc w:val="both"/>
      </w:pPr>
    </w:p>
    <w:p w14:paraId="5178F95C" w14:textId="2E23CF28" w:rsidR="00EE738F" w:rsidRPr="00811BD0" w:rsidRDefault="00EE738F" w:rsidP="00EE738F">
      <w:pPr>
        <w:jc w:val="both"/>
        <w:rPr>
          <w:b/>
          <w:sz w:val="28"/>
          <w:szCs w:val="28"/>
          <w:u w:val="single"/>
        </w:rPr>
      </w:pPr>
      <w:r w:rsidRPr="003826F7">
        <w:rPr>
          <w:b/>
          <w:sz w:val="28"/>
          <w:szCs w:val="28"/>
          <w:u w:val="single"/>
        </w:rPr>
        <w:t xml:space="preserve">CENA OFERTY – ZADANIE </w:t>
      </w:r>
      <w:r w:rsidR="001F2127">
        <w:rPr>
          <w:b/>
          <w:sz w:val="28"/>
          <w:szCs w:val="28"/>
          <w:u w:val="single"/>
        </w:rPr>
        <w:t>II</w:t>
      </w:r>
      <w:r w:rsidRPr="003826F7">
        <w:rPr>
          <w:b/>
          <w:sz w:val="28"/>
          <w:szCs w:val="28"/>
          <w:u w:val="single"/>
        </w:rPr>
        <w:t>I</w:t>
      </w:r>
    </w:p>
    <w:p w14:paraId="290329F2" w14:textId="5758D42B" w:rsidR="00EE738F" w:rsidRPr="00811BD0" w:rsidRDefault="00EE738F" w:rsidP="00EE738F">
      <w:pPr>
        <w:spacing w:before="120"/>
        <w:jc w:val="both"/>
      </w:pPr>
      <w:r w:rsidRPr="003826F7">
        <w:t xml:space="preserve">Oferujemy wykonanie zamówienia określonego w SWZ – CZĘŚĆ </w:t>
      </w:r>
      <w:r w:rsidR="001F2127">
        <w:t>II</w:t>
      </w:r>
      <w:r w:rsidRPr="003826F7">
        <w:t>I, za łączne wynagrodzenie:</w:t>
      </w:r>
    </w:p>
    <w:p w14:paraId="796CF57D" w14:textId="77777777" w:rsidR="00EE738F" w:rsidRPr="003826F7" w:rsidRDefault="00EE738F" w:rsidP="00EE738F">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1FCAA9C2" w14:textId="6DBEA767" w:rsidR="00EE738F" w:rsidRPr="003826F7" w:rsidRDefault="00EE738F" w:rsidP="00EE738F">
      <w:pPr>
        <w:spacing w:before="120"/>
        <w:jc w:val="both"/>
      </w:pPr>
      <w:r w:rsidRPr="003826F7">
        <w:t xml:space="preserve">(słownie PLN: …...................…). </w:t>
      </w:r>
    </w:p>
    <w:p w14:paraId="3CDF35BE" w14:textId="77777777" w:rsidR="00EE738F" w:rsidRPr="003826F7" w:rsidRDefault="00EE738F" w:rsidP="00EE738F">
      <w:pPr>
        <w:spacing w:before="120"/>
        <w:jc w:val="both"/>
      </w:pPr>
      <w:r w:rsidRPr="003826F7">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EE738F" w:rsidRPr="003826F7" w14:paraId="65FF7C1C" w14:textId="77777777" w:rsidTr="00C433DC">
        <w:tc>
          <w:tcPr>
            <w:tcW w:w="2835" w:type="dxa"/>
            <w:shd w:val="clear" w:color="auto" w:fill="auto"/>
            <w:vAlign w:val="center"/>
          </w:tcPr>
          <w:p w14:paraId="5A1D91B0" w14:textId="77777777" w:rsidR="00EE738F" w:rsidRPr="003826F7" w:rsidRDefault="00EE738F" w:rsidP="00C433DC">
            <w:pPr>
              <w:jc w:val="center"/>
              <w:rPr>
                <w:b/>
                <w:sz w:val="20"/>
                <w:szCs w:val="20"/>
              </w:rPr>
            </w:pPr>
            <w:r w:rsidRPr="003826F7">
              <w:rPr>
                <w:b/>
                <w:sz w:val="20"/>
                <w:szCs w:val="20"/>
              </w:rPr>
              <w:t>opis</w:t>
            </w:r>
          </w:p>
        </w:tc>
        <w:tc>
          <w:tcPr>
            <w:tcW w:w="1843" w:type="dxa"/>
            <w:shd w:val="clear" w:color="auto" w:fill="auto"/>
            <w:vAlign w:val="center"/>
          </w:tcPr>
          <w:p w14:paraId="3B6AFAB5" w14:textId="77777777" w:rsidR="00EE738F" w:rsidRPr="003826F7" w:rsidRDefault="00EE738F" w:rsidP="00C433DC">
            <w:pPr>
              <w:jc w:val="center"/>
              <w:rPr>
                <w:b/>
                <w:sz w:val="20"/>
                <w:szCs w:val="20"/>
              </w:rPr>
            </w:pPr>
            <w:r w:rsidRPr="003826F7">
              <w:rPr>
                <w:b/>
                <w:sz w:val="20"/>
                <w:szCs w:val="20"/>
              </w:rPr>
              <w:t xml:space="preserve">netto </w:t>
            </w:r>
          </w:p>
          <w:p w14:paraId="1220CF91" w14:textId="77777777" w:rsidR="00EE738F" w:rsidRPr="003826F7" w:rsidRDefault="00EE738F" w:rsidP="00C433DC">
            <w:pPr>
              <w:jc w:val="center"/>
              <w:rPr>
                <w:b/>
                <w:sz w:val="20"/>
                <w:szCs w:val="20"/>
              </w:rPr>
            </w:pPr>
            <w:r w:rsidRPr="003826F7">
              <w:rPr>
                <w:sz w:val="20"/>
                <w:szCs w:val="20"/>
              </w:rPr>
              <w:t>[PLN]</w:t>
            </w:r>
          </w:p>
        </w:tc>
        <w:tc>
          <w:tcPr>
            <w:tcW w:w="2126" w:type="dxa"/>
            <w:shd w:val="clear" w:color="auto" w:fill="auto"/>
            <w:vAlign w:val="center"/>
          </w:tcPr>
          <w:p w14:paraId="0FC7B10A" w14:textId="77777777" w:rsidR="00EE738F" w:rsidRPr="003826F7" w:rsidRDefault="00EE738F" w:rsidP="00C433DC">
            <w:pPr>
              <w:jc w:val="center"/>
              <w:rPr>
                <w:b/>
                <w:sz w:val="20"/>
                <w:szCs w:val="20"/>
              </w:rPr>
            </w:pPr>
            <w:r w:rsidRPr="003826F7">
              <w:rPr>
                <w:b/>
                <w:sz w:val="20"/>
                <w:szCs w:val="20"/>
              </w:rPr>
              <w:t xml:space="preserve">podatek VAT </w:t>
            </w:r>
          </w:p>
          <w:p w14:paraId="7ADF8B6B" w14:textId="77777777" w:rsidR="00EE738F" w:rsidRPr="003826F7" w:rsidRDefault="00EE738F" w:rsidP="00C433DC">
            <w:pPr>
              <w:jc w:val="center"/>
              <w:rPr>
                <w:b/>
                <w:sz w:val="20"/>
                <w:szCs w:val="20"/>
              </w:rPr>
            </w:pPr>
            <w:r w:rsidRPr="003826F7">
              <w:rPr>
                <w:sz w:val="20"/>
                <w:szCs w:val="20"/>
              </w:rPr>
              <w:t>[PLN]</w:t>
            </w:r>
          </w:p>
        </w:tc>
        <w:tc>
          <w:tcPr>
            <w:tcW w:w="2298" w:type="dxa"/>
            <w:shd w:val="clear" w:color="auto" w:fill="auto"/>
            <w:vAlign w:val="center"/>
          </w:tcPr>
          <w:p w14:paraId="6CF49050" w14:textId="77777777" w:rsidR="00EE738F" w:rsidRPr="003826F7" w:rsidRDefault="00EE738F" w:rsidP="00C433DC">
            <w:pPr>
              <w:jc w:val="center"/>
              <w:rPr>
                <w:b/>
                <w:sz w:val="20"/>
                <w:szCs w:val="20"/>
              </w:rPr>
            </w:pPr>
            <w:r w:rsidRPr="003826F7">
              <w:rPr>
                <w:b/>
                <w:sz w:val="20"/>
                <w:szCs w:val="20"/>
              </w:rPr>
              <w:t xml:space="preserve">brutto </w:t>
            </w:r>
          </w:p>
          <w:p w14:paraId="7D51446B" w14:textId="77777777" w:rsidR="00EE738F" w:rsidRPr="003826F7" w:rsidRDefault="00EE738F" w:rsidP="00C433DC">
            <w:pPr>
              <w:jc w:val="center"/>
              <w:rPr>
                <w:b/>
                <w:sz w:val="20"/>
                <w:szCs w:val="20"/>
              </w:rPr>
            </w:pPr>
            <w:r w:rsidRPr="003826F7">
              <w:rPr>
                <w:b/>
                <w:sz w:val="20"/>
                <w:szCs w:val="20"/>
              </w:rPr>
              <w:t xml:space="preserve">(z podatkiem VAT) </w:t>
            </w:r>
          </w:p>
          <w:p w14:paraId="31BACAB6" w14:textId="77777777" w:rsidR="00EE738F" w:rsidRPr="003826F7" w:rsidRDefault="00EE738F" w:rsidP="00C433DC">
            <w:pPr>
              <w:jc w:val="center"/>
              <w:rPr>
                <w:b/>
                <w:sz w:val="20"/>
                <w:szCs w:val="20"/>
              </w:rPr>
            </w:pPr>
            <w:r w:rsidRPr="003826F7">
              <w:rPr>
                <w:sz w:val="20"/>
                <w:szCs w:val="20"/>
              </w:rPr>
              <w:t>[PLN]</w:t>
            </w:r>
          </w:p>
        </w:tc>
      </w:tr>
      <w:tr w:rsidR="00EE738F" w:rsidRPr="003826F7" w14:paraId="68B4CE1E" w14:textId="77777777" w:rsidTr="00C433DC">
        <w:tc>
          <w:tcPr>
            <w:tcW w:w="2835" w:type="dxa"/>
            <w:shd w:val="clear" w:color="auto" w:fill="auto"/>
            <w:vAlign w:val="center"/>
          </w:tcPr>
          <w:p w14:paraId="15492FC4" w14:textId="77777777" w:rsidR="00EE738F" w:rsidRPr="003826F7" w:rsidRDefault="00EE738F"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33BA33C4" w14:textId="77777777" w:rsidR="00EE738F" w:rsidRPr="003826F7" w:rsidRDefault="00EE738F" w:rsidP="00C433DC">
            <w:pPr>
              <w:spacing w:before="120" w:after="120"/>
              <w:rPr>
                <w:sz w:val="20"/>
                <w:szCs w:val="20"/>
              </w:rPr>
            </w:pPr>
          </w:p>
        </w:tc>
        <w:tc>
          <w:tcPr>
            <w:tcW w:w="2126" w:type="dxa"/>
            <w:shd w:val="clear" w:color="auto" w:fill="auto"/>
            <w:vAlign w:val="center"/>
          </w:tcPr>
          <w:p w14:paraId="0960BD93" w14:textId="77777777" w:rsidR="00EE738F" w:rsidRPr="003826F7" w:rsidRDefault="00EE738F" w:rsidP="00C433DC">
            <w:pPr>
              <w:spacing w:before="120" w:after="120"/>
              <w:rPr>
                <w:sz w:val="20"/>
                <w:szCs w:val="20"/>
              </w:rPr>
            </w:pPr>
          </w:p>
        </w:tc>
        <w:tc>
          <w:tcPr>
            <w:tcW w:w="2298" w:type="dxa"/>
            <w:shd w:val="clear" w:color="auto" w:fill="auto"/>
            <w:vAlign w:val="center"/>
          </w:tcPr>
          <w:p w14:paraId="5F555BEF" w14:textId="77777777" w:rsidR="00EE738F" w:rsidRPr="003826F7" w:rsidRDefault="00EE738F" w:rsidP="00C433DC">
            <w:pPr>
              <w:spacing w:before="120" w:after="120"/>
              <w:rPr>
                <w:sz w:val="20"/>
                <w:szCs w:val="20"/>
              </w:rPr>
            </w:pPr>
          </w:p>
        </w:tc>
      </w:tr>
      <w:tr w:rsidR="00EE738F" w:rsidRPr="003826F7" w14:paraId="722ADCA0" w14:textId="77777777" w:rsidTr="00C433DC">
        <w:tc>
          <w:tcPr>
            <w:tcW w:w="2835" w:type="dxa"/>
            <w:shd w:val="clear" w:color="auto" w:fill="auto"/>
            <w:vAlign w:val="center"/>
          </w:tcPr>
          <w:p w14:paraId="7B543D1F" w14:textId="5E1D22E1" w:rsidR="00EE738F" w:rsidRPr="003826F7" w:rsidRDefault="00EE738F" w:rsidP="00C433DC">
            <w:pPr>
              <w:spacing w:before="120" w:after="120"/>
              <w:rPr>
                <w:sz w:val="20"/>
                <w:szCs w:val="20"/>
              </w:rPr>
            </w:pPr>
            <w:r w:rsidRPr="003826F7">
              <w:rPr>
                <w:sz w:val="20"/>
                <w:szCs w:val="20"/>
              </w:rPr>
              <w:t xml:space="preserve">całkowita wartość zamówienia tj.: </w:t>
            </w:r>
            <w:r w:rsidR="001F2127">
              <w:rPr>
                <w:sz w:val="20"/>
                <w:szCs w:val="20"/>
              </w:rPr>
              <w:t>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69B9C180" w14:textId="77777777" w:rsidR="00EE738F" w:rsidRPr="003826F7" w:rsidRDefault="00EE738F" w:rsidP="00C433DC">
            <w:pPr>
              <w:spacing w:before="120" w:after="120"/>
              <w:rPr>
                <w:color w:val="FF0000"/>
                <w:sz w:val="20"/>
                <w:szCs w:val="20"/>
              </w:rPr>
            </w:pPr>
          </w:p>
        </w:tc>
        <w:tc>
          <w:tcPr>
            <w:tcW w:w="2126" w:type="dxa"/>
            <w:shd w:val="clear" w:color="auto" w:fill="auto"/>
            <w:vAlign w:val="center"/>
          </w:tcPr>
          <w:p w14:paraId="1641336E" w14:textId="77777777" w:rsidR="00EE738F" w:rsidRPr="003826F7" w:rsidRDefault="00EE738F" w:rsidP="00C433DC">
            <w:pPr>
              <w:spacing w:before="120" w:after="120"/>
              <w:rPr>
                <w:color w:val="FF0000"/>
                <w:sz w:val="20"/>
                <w:szCs w:val="20"/>
              </w:rPr>
            </w:pPr>
          </w:p>
        </w:tc>
        <w:tc>
          <w:tcPr>
            <w:tcW w:w="2298" w:type="dxa"/>
            <w:shd w:val="clear" w:color="auto" w:fill="auto"/>
            <w:vAlign w:val="center"/>
          </w:tcPr>
          <w:p w14:paraId="5E5EB3F6" w14:textId="77777777" w:rsidR="00EE738F" w:rsidRPr="003826F7" w:rsidRDefault="00EE738F" w:rsidP="00C433DC">
            <w:pPr>
              <w:spacing w:before="120" w:after="120"/>
              <w:rPr>
                <w:color w:val="FF0000"/>
                <w:sz w:val="20"/>
                <w:szCs w:val="20"/>
              </w:rPr>
            </w:pPr>
          </w:p>
        </w:tc>
      </w:tr>
    </w:tbl>
    <w:p w14:paraId="715ED46B" w14:textId="77777777" w:rsidR="00EE738F" w:rsidRDefault="00EE738F" w:rsidP="00EE738F">
      <w:pPr>
        <w:spacing w:before="120"/>
        <w:jc w:val="both"/>
        <w:rPr>
          <w:b/>
          <w:sz w:val="28"/>
          <w:szCs w:val="28"/>
          <w:u w:val="single"/>
        </w:rPr>
      </w:pPr>
    </w:p>
    <w:p w14:paraId="5E07F518" w14:textId="77777777" w:rsidR="00EE738F" w:rsidRPr="003826F7" w:rsidRDefault="00EE738F" w:rsidP="00EE738F">
      <w:pPr>
        <w:spacing w:before="120"/>
        <w:jc w:val="both"/>
        <w:rPr>
          <w:b/>
          <w:sz w:val="28"/>
          <w:szCs w:val="28"/>
          <w:u w:val="single"/>
        </w:rPr>
      </w:pPr>
      <w:r w:rsidRPr="003826F7">
        <w:rPr>
          <w:b/>
          <w:sz w:val="28"/>
          <w:szCs w:val="28"/>
          <w:u w:val="single"/>
        </w:rPr>
        <w:t>PRZEDMIOT OFERTY</w:t>
      </w:r>
    </w:p>
    <w:p w14:paraId="72528D08" w14:textId="77777777" w:rsidR="00EE738F" w:rsidRPr="003826F7" w:rsidRDefault="00EE738F" w:rsidP="00EE738F">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63F95AA6" w14:textId="77777777" w:rsidR="00EE738F" w:rsidRPr="003826F7" w:rsidRDefault="00EE738F" w:rsidP="00EE738F">
      <w:pPr>
        <w:ind w:left="426"/>
        <w:jc w:val="both"/>
      </w:pPr>
    </w:p>
    <w:p w14:paraId="70177E20" w14:textId="4B948328" w:rsidR="00EE738F" w:rsidRPr="003826F7" w:rsidRDefault="00EE738F" w:rsidP="00EE738F">
      <w:pPr>
        <w:spacing w:before="120"/>
        <w:jc w:val="both"/>
        <w:rPr>
          <w:b/>
          <w:u w:val="single"/>
        </w:rPr>
      </w:pPr>
      <w:r w:rsidRPr="003826F7">
        <w:rPr>
          <w:b/>
          <w:u w:val="single"/>
        </w:rPr>
        <w:t xml:space="preserve">Typ </w:t>
      </w:r>
      <w:r w:rsidR="001F2127">
        <w:rPr>
          <w:b/>
          <w:u w:val="single"/>
        </w:rPr>
        <w:t>II</w:t>
      </w:r>
      <w:r w:rsidRPr="003826F7">
        <w:rPr>
          <w:b/>
          <w:u w:val="single"/>
        </w:rPr>
        <w:t xml:space="preserve">I (zadanie </w:t>
      </w:r>
      <w:r w:rsidR="001F2127">
        <w:rPr>
          <w:b/>
          <w:u w:val="single"/>
        </w:rPr>
        <w:t>II</w:t>
      </w:r>
      <w:r w:rsidRPr="003826F7">
        <w:rPr>
          <w:b/>
          <w:u w:val="single"/>
        </w:rPr>
        <w:t>I):</w:t>
      </w:r>
    </w:p>
    <w:p w14:paraId="504E7A13" w14:textId="77777777" w:rsidR="00EE738F" w:rsidRPr="003826F7" w:rsidRDefault="00EE738F" w:rsidP="00EE738F">
      <w:pPr>
        <w:spacing w:before="120"/>
        <w:jc w:val="both"/>
      </w:pPr>
      <w:r w:rsidRPr="003826F7">
        <w:t>Marka autobusu:</w:t>
      </w:r>
      <w:r>
        <w:t xml:space="preserve"> ................................; Typ</w:t>
      </w:r>
      <w:r w:rsidRPr="003826F7">
        <w:t>/nazwa handlowa autobusu: ...............................</w:t>
      </w:r>
      <w:r>
        <w:t>.......</w:t>
      </w:r>
      <w:r w:rsidRPr="003826F7">
        <w:t xml:space="preserve">; </w:t>
      </w:r>
    </w:p>
    <w:p w14:paraId="6DAE0CD5" w14:textId="77777777" w:rsidR="00EE738F" w:rsidRPr="003826F7" w:rsidRDefault="00EE738F" w:rsidP="00EE738F">
      <w:pPr>
        <w:spacing w:before="120"/>
        <w:jc w:val="both"/>
      </w:pPr>
      <w:r w:rsidRPr="003826F7">
        <w:t xml:space="preserve">Producent: .....................................................................................................................; Sztuk: .............;  </w:t>
      </w:r>
    </w:p>
    <w:p w14:paraId="492F30BA" w14:textId="2D7C1AB0" w:rsidR="00EE738F" w:rsidRDefault="00EE738F" w:rsidP="00EE738F">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rsidR="001F2127">
        <w:t>II</w:t>
      </w:r>
      <w:r w:rsidRPr="00AB1EF7">
        <w:t xml:space="preserve"> dla oferowanego pojazdu wynosi …</w:t>
      </w:r>
      <w:proofErr w:type="gramStart"/>
      <w:r w:rsidRPr="00AB1EF7">
        <w:t>…….</w:t>
      </w:r>
      <w:proofErr w:type="gramEnd"/>
      <w:r w:rsidRPr="00AB1EF7">
        <w:t>. [lat]</w:t>
      </w:r>
      <w:r>
        <w:t>.</w:t>
      </w:r>
    </w:p>
    <w:p w14:paraId="326D3865" w14:textId="3E4D6596" w:rsidR="00EE738F" w:rsidRDefault="00EE738F" w:rsidP="00EE738F">
      <w:pPr>
        <w:spacing w:before="120"/>
        <w:jc w:val="both"/>
      </w:pPr>
      <w:r>
        <w:lastRenderedPageBreak/>
        <w:t>Moc paneli fotowoltaicznych…………</w:t>
      </w:r>
      <w:proofErr w:type="gramStart"/>
      <w:r>
        <w:t>…….</w:t>
      </w:r>
      <w:proofErr w:type="gramEnd"/>
      <w:r>
        <w:t>.</w:t>
      </w:r>
      <w:r w:rsidR="00A774D7">
        <w:t>k</w:t>
      </w:r>
      <w:r>
        <w:t>Wp.</w:t>
      </w:r>
    </w:p>
    <w:p w14:paraId="231958F4" w14:textId="56637B28" w:rsidR="00EE738F" w:rsidRDefault="00EE738F" w:rsidP="00EE738F">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w:t>
      </w:r>
      <w:proofErr w:type="gramStart"/>
      <w:r w:rsidRPr="00E738CA">
        <w:t>ONZ  …</w:t>
      </w:r>
      <w:proofErr w:type="gramEnd"/>
      <w:r w:rsidRPr="00E738CA">
        <w:t>………..</w:t>
      </w:r>
    </w:p>
    <w:p w14:paraId="1E764F73" w14:textId="77777777" w:rsidR="00EE738F" w:rsidRDefault="00EE738F" w:rsidP="00EE738F">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3BD2BB34" w14:textId="77777777" w:rsidR="00EE738F" w:rsidRDefault="00EE738F" w:rsidP="00EE738F">
      <w:pPr>
        <w:spacing w:before="120"/>
        <w:jc w:val="both"/>
        <w:rPr>
          <w:b/>
          <w:bCs/>
        </w:rPr>
      </w:pPr>
      <w:r>
        <w:t xml:space="preserve">Aktywne zawieszenie kompensujące pracę nadwozia podczas jazdy: posiada/nieposiada. </w:t>
      </w:r>
      <w:r w:rsidRPr="00A61BDE">
        <w:rPr>
          <w:b/>
          <w:bCs/>
        </w:rPr>
        <w:t>(niepotrzebne skreślić).</w:t>
      </w:r>
    </w:p>
    <w:p w14:paraId="1E649E39" w14:textId="7E84D3B4" w:rsidR="00EE738F" w:rsidRDefault="00EE738F" w:rsidP="00EE738F">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1516AC81" w14:textId="77777777" w:rsidR="00EE738F" w:rsidRPr="00653043" w:rsidRDefault="00EE738F" w:rsidP="00EE738F">
      <w:pPr>
        <w:spacing w:before="120" w:line="276" w:lineRule="auto"/>
        <w:jc w:val="both"/>
      </w:pPr>
      <w:r>
        <w:t>Okres gwarancji na cały autobus…………</w:t>
      </w:r>
      <w:proofErr w:type="gramStart"/>
      <w:r>
        <w:t>…….</w:t>
      </w:r>
      <w:proofErr w:type="gramEnd"/>
      <w:r>
        <w:t>.(miesiące).</w:t>
      </w:r>
    </w:p>
    <w:p w14:paraId="21E48265" w14:textId="5A498B98" w:rsidR="00EE738F" w:rsidRPr="00A774D7" w:rsidRDefault="00EE738F" w:rsidP="00EE738F">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w:t>
      </w:r>
      <w:proofErr w:type="gramStart"/>
      <w:r w:rsidRPr="00A774D7">
        <w:t>…….</w:t>
      </w:r>
      <w:proofErr w:type="gramEnd"/>
      <w:r w:rsidRPr="00A774D7">
        <w:t xml:space="preserve">. w kWh/100 km </w:t>
      </w:r>
      <w:proofErr w:type="gramStart"/>
      <w:r w:rsidRPr="00A774D7">
        <w:t>(  …</w:t>
      </w:r>
      <w:proofErr w:type="gramEnd"/>
      <w:r w:rsidRPr="00A774D7">
        <w:t xml:space="preserve">………..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00C02FEB" w14:textId="77777777" w:rsidR="00C71A3C" w:rsidRPr="00A774D7" w:rsidRDefault="00C71A3C" w:rsidP="00C71A3C">
      <w:pPr>
        <w:spacing w:line="276" w:lineRule="auto"/>
        <w:jc w:val="both"/>
      </w:pPr>
      <w:r w:rsidRPr="00A774D7">
        <w:t>Wykonawca deklaruje, że gwarantowany minimalny przebieg autobusu w okresie gwarancji na baterie trakcyjne wynosi: ……</w:t>
      </w:r>
      <w:proofErr w:type="gramStart"/>
      <w:r w:rsidRPr="00A774D7">
        <w:t>…….</w:t>
      </w:r>
      <w:proofErr w:type="gramEnd"/>
      <w:r w:rsidRPr="00A774D7">
        <w:t xml:space="preserve">. (km). </w:t>
      </w:r>
    </w:p>
    <w:p w14:paraId="4C5B7877" w14:textId="77777777" w:rsidR="00DD2B27" w:rsidRPr="00A774D7" w:rsidRDefault="00DD2B27" w:rsidP="00DD2B27">
      <w:pPr>
        <w:spacing w:line="276" w:lineRule="auto"/>
        <w:jc w:val="both"/>
      </w:pPr>
      <w:r w:rsidRPr="00A774D7">
        <w:t xml:space="preserve">Wykonawca deklaruje minimalny bezpieczny poziom SoC (State of charge) baterii trakcyjnych </w:t>
      </w:r>
      <w:proofErr w:type="gramStart"/>
      <w:r w:rsidRPr="00A774D7">
        <w:t>…….</w:t>
      </w:r>
      <w:proofErr w:type="gramEnd"/>
      <w:r w:rsidRPr="00A774D7">
        <w:t>[%]</w:t>
      </w:r>
    </w:p>
    <w:p w14:paraId="39538CDD" w14:textId="77777777" w:rsidR="00EE738F" w:rsidRDefault="00EE738F" w:rsidP="001571F9">
      <w:pPr>
        <w:spacing w:before="120" w:after="120"/>
        <w:jc w:val="both"/>
        <w:rPr>
          <w:bCs/>
        </w:rPr>
      </w:pPr>
    </w:p>
    <w:p w14:paraId="5CA3824A" w14:textId="4D7B52D9" w:rsidR="001F2127" w:rsidRPr="00811BD0" w:rsidRDefault="001F2127" w:rsidP="001F2127">
      <w:pPr>
        <w:jc w:val="both"/>
        <w:rPr>
          <w:b/>
          <w:sz w:val="28"/>
          <w:szCs w:val="28"/>
          <w:u w:val="single"/>
        </w:rPr>
      </w:pPr>
      <w:r w:rsidRPr="003826F7">
        <w:rPr>
          <w:b/>
          <w:sz w:val="28"/>
          <w:szCs w:val="28"/>
          <w:u w:val="single"/>
        </w:rPr>
        <w:t>CENA OFERTY – ZADANIE I</w:t>
      </w:r>
      <w:r w:rsidR="00B36338">
        <w:rPr>
          <w:b/>
          <w:sz w:val="28"/>
          <w:szCs w:val="28"/>
          <w:u w:val="single"/>
        </w:rPr>
        <w:t>V</w:t>
      </w:r>
    </w:p>
    <w:p w14:paraId="07CA28C7" w14:textId="17197595" w:rsidR="001F2127" w:rsidRPr="00811BD0" w:rsidRDefault="001F2127" w:rsidP="001F2127">
      <w:pPr>
        <w:spacing w:before="120"/>
        <w:jc w:val="both"/>
      </w:pPr>
      <w:r w:rsidRPr="003826F7">
        <w:t xml:space="preserve">Oferujemy wykonanie zamówienia określonego w SWZ – CZĘŚĆ </w:t>
      </w:r>
      <w:r>
        <w:t>I</w:t>
      </w:r>
      <w:r w:rsidR="00B36338">
        <w:t>V</w:t>
      </w:r>
      <w:r w:rsidRPr="003826F7">
        <w:t>, za łączne wynagrodzenie:</w:t>
      </w:r>
    </w:p>
    <w:p w14:paraId="718B103D" w14:textId="77777777" w:rsidR="001F2127" w:rsidRPr="003826F7" w:rsidRDefault="001F2127" w:rsidP="001F2127">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7EFAEBF8" w14:textId="77777777" w:rsidR="001F2127" w:rsidRPr="003826F7" w:rsidRDefault="001F2127" w:rsidP="001F2127">
      <w:pPr>
        <w:spacing w:before="120"/>
        <w:jc w:val="both"/>
      </w:pPr>
      <w:r w:rsidRPr="003826F7">
        <w:t xml:space="preserve">(słownie PLN: …...................…). </w:t>
      </w:r>
    </w:p>
    <w:p w14:paraId="7B3B7403" w14:textId="12F14042" w:rsidR="001F2127" w:rsidRPr="003826F7" w:rsidRDefault="001F2127" w:rsidP="001F2127">
      <w:pPr>
        <w:spacing w:before="120"/>
        <w:jc w:val="both"/>
      </w:pPr>
      <w:r w:rsidRPr="003826F7">
        <w:t xml:space="preserve">Sposób obliczenia ceny oferty na dostawę autobusów elektrycznych klasy </w:t>
      </w:r>
      <w:r>
        <w:t>M</w:t>
      </w:r>
      <w:r w:rsidR="00E60FF9">
        <w:t>IDI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F2127" w:rsidRPr="003826F7" w14:paraId="1E01B2CA" w14:textId="77777777" w:rsidTr="00C433DC">
        <w:tc>
          <w:tcPr>
            <w:tcW w:w="2835" w:type="dxa"/>
            <w:shd w:val="clear" w:color="auto" w:fill="auto"/>
            <w:vAlign w:val="center"/>
          </w:tcPr>
          <w:p w14:paraId="32DE9F16" w14:textId="77777777" w:rsidR="001F2127" w:rsidRPr="003826F7" w:rsidRDefault="001F2127" w:rsidP="00C433DC">
            <w:pPr>
              <w:jc w:val="center"/>
              <w:rPr>
                <w:b/>
                <w:sz w:val="20"/>
                <w:szCs w:val="20"/>
              </w:rPr>
            </w:pPr>
            <w:r w:rsidRPr="003826F7">
              <w:rPr>
                <w:b/>
                <w:sz w:val="20"/>
                <w:szCs w:val="20"/>
              </w:rPr>
              <w:t>opis</w:t>
            </w:r>
          </w:p>
        </w:tc>
        <w:tc>
          <w:tcPr>
            <w:tcW w:w="1843" w:type="dxa"/>
            <w:shd w:val="clear" w:color="auto" w:fill="auto"/>
            <w:vAlign w:val="center"/>
          </w:tcPr>
          <w:p w14:paraId="2189DC8C" w14:textId="77777777" w:rsidR="001F2127" w:rsidRPr="003826F7" w:rsidRDefault="001F2127" w:rsidP="00C433DC">
            <w:pPr>
              <w:jc w:val="center"/>
              <w:rPr>
                <w:b/>
                <w:sz w:val="20"/>
                <w:szCs w:val="20"/>
              </w:rPr>
            </w:pPr>
            <w:r w:rsidRPr="003826F7">
              <w:rPr>
                <w:b/>
                <w:sz w:val="20"/>
                <w:szCs w:val="20"/>
              </w:rPr>
              <w:t xml:space="preserve">netto </w:t>
            </w:r>
          </w:p>
          <w:p w14:paraId="40DE9A43" w14:textId="77777777" w:rsidR="001F2127" w:rsidRPr="003826F7" w:rsidRDefault="001F2127" w:rsidP="00C433DC">
            <w:pPr>
              <w:jc w:val="center"/>
              <w:rPr>
                <w:b/>
                <w:sz w:val="20"/>
                <w:szCs w:val="20"/>
              </w:rPr>
            </w:pPr>
            <w:r w:rsidRPr="003826F7">
              <w:rPr>
                <w:sz w:val="20"/>
                <w:szCs w:val="20"/>
              </w:rPr>
              <w:t>[PLN]</w:t>
            </w:r>
          </w:p>
        </w:tc>
        <w:tc>
          <w:tcPr>
            <w:tcW w:w="2126" w:type="dxa"/>
            <w:shd w:val="clear" w:color="auto" w:fill="auto"/>
            <w:vAlign w:val="center"/>
          </w:tcPr>
          <w:p w14:paraId="36D0C70B" w14:textId="77777777" w:rsidR="001F2127" w:rsidRPr="003826F7" w:rsidRDefault="001F2127" w:rsidP="00C433DC">
            <w:pPr>
              <w:jc w:val="center"/>
              <w:rPr>
                <w:b/>
                <w:sz w:val="20"/>
                <w:szCs w:val="20"/>
              </w:rPr>
            </w:pPr>
            <w:r w:rsidRPr="003826F7">
              <w:rPr>
                <w:b/>
                <w:sz w:val="20"/>
                <w:szCs w:val="20"/>
              </w:rPr>
              <w:t xml:space="preserve">podatek VAT </w:t>
            </w:r>
          </w:p>
          <w:p w14:paraId="0270CE83" w14:textId="77777777" w:rsidR="001F2127" w:rsidRPr="003826F7" w:rsidRDefault="001F2127" w:rsidP="00C433DC">
            <w:pPr>
              <w:jc w:val="center"/>
              <w:rPr>
                <w:b/>
                <w:sz w:val="20"/>
                <w:szCs w:val="20"/>
              </w:rPr>
            </w:pPr>
            <w:r w:rsidRPr="003826F7">
              <w:rPr>
                <w:sz w:val="20"/>
                <w:szCs w:val="20"/>
              </w:rPr>
              <w:t>[PLN]</w:t>
            </w:r>
          </w:p>
        </w:tc>
        <w:tc>
          <w:tcPr>
            <w:tcW w:w="2298" w:type="dxa"/>
            <w:shd w:val="clear" w:color="auto" w:fill="auto"/>
            <w:vAlign w:val="center"/>
          </w:tcPr>
          <w:p w14:paraId="3CAF1F14" w14:textId="77777777" w:rsidR="001F2127" w:rsidRPr="003826F7" w:rsidRDefault="001F2127" w:rsidP="00C433DC">
            <w:pPr>
              <w:jc w:val="center"/>
              <w:rPr>
                <w:b/>
                <w:sz w:val="20"/>
                <w:szCs w:val="20"/>
              </w:rPr>
            </w:pPr>
            <w:r w:rsidRPr="003826F7">
              <w:rPr>
                <w:b/>
                <w:sz w:val="20"/>
                <w:szCs w:val="20"/>
              </w:rPr>
              <w:t xml:space="preserve">brutto </w:t>
            </w:r>
          </w:p>
          <w:p w14:paraId="2548118B" w14:textId="77777777" w:rsidR="001F2127" w:rsidRPr="003826F7" w:rsidRDefault="001F2127" w:rsidP="00C433DC">
            <w:pPr>
              <w:jc w:val="center"/>
              <w:rPr>
                <w:b/>
                <w:sz w:val="20"/>
                <w:szCs w:val="20"/>
              </w:rPr>
            </w:pPr>
            <w:r w:rsidRPr="003826F7">
              <w:rPr>
                <w:b/>
                <w:sz w:val="20"/>
                <w:szCs w:val="20"/>
              </w:rPr>
              <w:t xml:space="preserve">(z podatkiem VAT) </w:t>
            </w:r>
          </w:p>
          <w:p w14:paraId="58D5D2B8" w14:textId="77777777" w:rsidR="001F2127" w:rsidRPr="003826F7" w:rsidRDefault="001F2127" w:rsidP="00C433DC">
            <w:pPr>
              <w:jc w:val="center"/>
              <w:rPr>
                <w:b/>
                <w:sz w:val="20"/>
                <w:szCs w:val="20"/>
              </w:rPr>
            </w:pPr>
            <w:r w:rsidRPr="003826F7">
              <w:rPr>
                <w:sz w:val="20"/>
                <w:szCs w:val="20"/>
              </w:rPr>
              <w:t>[PLN]</w:t>
            </w:r>
          </w:p>
        </w:tc>
      </w:tr>
      <w:tr w:rsidR="001F2127" w:rsidRPr="003826F7" w14:paraId="4C4701E2" w14:textId="77777777" w:rsidTr="00C433DC">
        <w:tc>
          <w:tcPr>
            <w:tcW w:w="2835" w:type="dxa"/>
            <w:shd w:val="clear" w:color="auto" w:fill="auto"/>
            <w:vAlign w:val="center"/>
          </w:tcPr>
          <w:p w14:paraId="4234AFF9" w14:textId="38626351" w:rsidR="001F2127" w:rsidRPr="003826F7" w:rsidRDefault="001F2127"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w:t>
            </w:r>
            <w:r w:rsidR="00B36338">
              <w:rPr>
                <w:sz w:val="20"/>
                <w:szCs w:val="20"/>
              </w:rPr>
              <w:t>MIDI</w:t>
            </w:r>
            <w:r w:rsidRPr="003826F7">
              <w:rPr>
                <w:sz w:val="20"/>
                <w:szCs w:val="20"/>
              </w:rPr>
              <w:t xml:space="preserve"> </w:t>
            </w:r>
          </w:p>
        </w:tc>
        <w:tc>
          <w:tcPr>
            <w:tcW w:w="1843" w:type="dxa"/>
            <w:shd w:val="clear" w:color="auto" w:fill="auto"/>
            <w:vAlign w:val="center"/>
          </w:tcPr>
          <w:p w14:paraId="7A4FACF5" w14:textId="77777777" w:rsidR="001F2127" w:rsidRPr="003826F7" w:rsidRDefault="001F2127" w:rsidP="00C433DC">
            <w:pPr>
              <w:spacing w:before="120" w:after="120"/>
              <w:rPr>
                <w:sz w:val="20"/>
                <w:szCs w:val="20"/>
              </w:rPr>
            </w:pPr>
          </w:p>
        </w:tc>
        <w:tc>
          <w:tcPr>
            <w:tcW w:w="2126" w:type="dxa"/>
            <w:shd w:val="clear" w:color="auto" w:fill="auto"/>
            <w:vAlign w:val="center"/>
          </w:tcPr>
          <w:p w14:paraId="5DAB3A79" w14:textId="77777777" w:rsidR="001F2127" w:rsidRPr="003826F7" w:rsidRDefault="001F2127" w:rsidP="00C433DC">
            <w:pPr>
              <w:spacing w:before="120" w:after="120"/>
              <w:rPr>
                <w:sz w:val="20"/>
                <w:szCs w:val="20"/>
              </w:rPr>
            </w:pPr>
          </w:p>
        </w:tc>
        <w:tc>
          <w:tcPr>
            <w:tcW w:w="2298" w:type="dxa"/>
            <w:shd w:val="clear" w:color="auto" w:fill="auto"/>
            <w:vAlign w:val="center"/>
          </w:tcPr>
          <w:p w14:paraId="0CEF1D62" w14:textId="77777777" w:rsidR="001F2127" w:rsidRPr="003826F7" w:rsidRDefault="001F2127" w:rsidP="00C433DC">
            <w:pPr>
              <w:spacing w:before="120" w:after="120"/>
              <w:rPr>
                <w:sz w:val="20"/>
                <w:szCs w:val="20"/>
              </w:rPr>
            </w:pPr>
          </w:p>
        </w:tc>
      </w:tr>
      <w:tr w:rsidR="001F2127" w:rsidRPr="003826F7" w14:paraId="663C212A" w14:textId="77777777" w:rsidTr="00C433DC">
        <w:tc>
          <w:tcPr>
            <w:tcW w:w="2835" w:type="dxa"/>
            <w:shd w:val="clear" w:color="auto" w:fill="auto"/>
            <w:vAlign w:val="center"/>
          </w:tcPr>
          <w:p w14:paraId="5B20074D" w14:textId="4703B67B" w:rsidR="001F2127" w:rsidRPr="003826F7" w:rsidRDefault="001F2127" w:rsidP="00C433DC">
            <w:pPr>
              <w:spacing w:before="120" w:after="120"/>
              <w:rPr>
                <w:sz w:val="20"/>
                <w:szCs w:val="20"/>
              </w:rPr>
            </w:pPr>
            <w:r w:rsidRPr="003826F7">
              <w:rPr>
                <w:sz w:val="20"/>
                <w:szCs w:val="20"/>
              </w:rPr>
              <w:t xml:space="preserve">całkowita wartość zamówienia tj.: </w:t>
            </w:r>
            <w:r w:rsidR="00B36338">
              <w:rPr>
                <w:sz w:val="20"/>
                <w:szCs w:val="20"/>
              </w:rPr>
              <w:t>10</w:t>
            </w:r>
            <w:r w:rsidRPr="003826F7">
              <w:rPr>
                <w:sz w:val="20"/>
                <w:szCs w:val="20"/>
              </w:rPr>
              <w:t xml:space="preserve"> sztuk </w:t>
            </w:r>
            <w:r>
              <w:rPr>
                <w:sz w:val="20"/>
                <w:szCs w:val="20"/>
              </w:rPr>
              <w:t xml:space="preserve">elektrycznych </w:t>
            </w:r>
            <w:r w:rsidRPr="003826F7">
              <w:rPr>
                <w:sz w:val="20"/>
                <w:szCs w:val="20"/>
              </w:rPr>
              <w:t>autobusów klasy M</w:t>
            </w:r>
            <w:r w:rsidR="00B36338">
              <w:rPr>
                <w:sz w:val="20"/>
                <w:szCs w:val="20"/>
              </w:rPr>
              <w:t>IDI</w:t>
            </w:r>
            <w:r w:rsidRPr="003826F7">
              <w:rPr>
                <w:sz w:val="20"/>
                <w:szCs w:val="20"/>
              </w:rPr>
              <w:t xml:space="preserve"> </w:t>
            </w:r>
          </w:p>
        </w:tc>
        <w:tc>
          <w:tcPr>
            <w:tcW w:w="1843" w:type="dxa"/>
            <w:shd w:val="clear" w:color="auto" w:fill="auto"/>
            <w:vAlign w:val="center"/>
          </w:tcPr>
          <w:p w14:paraId="76C50AC2" w14:textId="77777777" w:rsidR="001F2127" w:rsidRPr="003826F7" w:rsidRDefault="001F2127" w:rsidP="00C433DC">
            <w:pPr>
              <w:spacing w:before="120" w:after="120"/>
              <w:rPr>
                <w:color w:val="FF0000"/>
                <w:sz w:val="20"/>
                <w:szCs w:val="20"/>
              </w:rPr>
            </w:pPr>
          </w:p>
        </w:tc>
        <w:tc>
          <w:tcPr>
            <w:tcW w:w="2126" w:type="dxa"/>
            <w:shd w:val="clear" w:color="auto" w:fill="auto"/>
            <w:vAlign w:val="center"/>
          </w:tcPr>
          <w:p w14:paraId="003AA300" w14:textId="77777777" w:rsidR="001F2127" w:rsidRPr="003826F7" w:rsidRDefault="001F2127" w:rsidP="00C433DC">
            <w:pPr>
              <w:spacing w:before="120" w:after="120"/>
              <w:rPr>
                <w:color w:val="FF0000"/>
                <w:sz w:val="20"/>
                <w:szCs w:val="20"/>
              </w:rPr>
            </w:pPr>
          </w:p>
        </w:tc>
        <w:tc>
          <w:tcPr>
            <w:tcW w:w="2298" w:type="dxa"/>
            <w:shd w:val="clear" w:color="auto" w:fill="auto"/>
            <w:vAlign w:val="center"/>
          </w:tcPr>
          <w:p w14:paraId="648BE77A" w14:textId="77777777" w:rsidR="001F2127" w:rsidRPr="003826F7" w:rsidRDefault="001F2127" w:rsidP="00C433DC">
            <w:pPr>
              <w:spacing w:before="120" w:after="120"/>
              <w:rPr>
                <w:color w:val="FF0000"/>
                <w:sz w:val="20"/>
                <w:szCs w:val="20"/>
              </w:rPr>
            </w:pPr>
          </w:p>
        </w:tc>
      </w:tr>
    </w:tbl>
    <w:p w14:paraId="2BD13B6D" w14:textId="77777777" w:rsidR="001F2127" w:rsidRDefault="001F2127" w:rsidP="001F2127">
      <w:pPr>
        <w:spacing w:before="120"/>
        <w:jc w:val="both"/>
        <w:rPr>
          <w:b/>
          <w:sz w:val="28"/>
          <w:szCs w:val="28"/>
          <w:u w:val="single"/>
        </w:rPr>
      </w:pPr>
    </w:p>
    <w:p w14:paraId="7BBAD22E" w14:textId="77777777" w:rsidR="002C4795" w:rsidRDefault="002C4795" w:rsidP="001F2127">
      <w:pPr>
        <w:spacing w:before="120"/>
        <w:jc w:val="both"/>
        <w:rPr>
          <w:b/>
          <w:sz w:val="28"/>
          <w:szCs w:val="28"/>
          <w:u w:val="single"/>
        </w:rPr>
      </w:pPr>
    </w:p>
    <w:p w14:paraId="235FB6C3" w14:textId="77777777" w:rsidR="002C4795" w:rsidRDefault="002C4795" w:rsidP="001F2127">
      <w:pPr>
        <w:spacing w:before="120"/>
        <w:jc w:val="both"/>
        <w:rPr>
          <w:b/>
          <w:sz w:val="28"/>
          <w:szCs w:val="28"/>
          <w:u w:val="single"/>
        </w:rPr>
      </w:pPr>
    </w:p>
    <w:p w14:paraId="14E17F0B" w14:textId="77777777" w:rsidR="001F2127" w:rsidRPr="003826F7" w:rsidRDefault="001F2127" w:rsidP="001F2127">
      <w:pPr>
        <w:spacing w:before="120"/>
        <w:jc w:val="both"/>
        <w:rPr>
          <w:b/>
          <w:sz w:val="28"/>
          <w:szCs w:val="28"/>
          <w:u w:val="single"/>
        </w:rPr>
      </w:pPr>
      <w:r w:rsidRPr="003826F7">
        <w:rPr>
          <w:b/>
          <w:sz w:val="28"/>
          <w:szCs w:val="28"/>
          <w:u w:val="single"/>
        </w:rPr>
        <w:t>PRZEDMIOT OFERTY</w:t>
      </w:r>
    </w:p>
    <w:p w14:paraId="29D3968C" w14:textId="77777777" w:rsidR="001F2127" w:rsidRPr="003826F7" w:rsidRDefault="001F2127" w:rsidP="001F2127">
      <w:pPr>
        <w:spacing w:before="120"/>
        <w:jc w:val="both"/>
        <w:rPr>
          <w:strike/>
        </w:rPr>
      </w:pPr>
      <w:r w:rsidRPr="003826F7">
        <w:rPr>
          <w:b/>
        </w:rPr>
        <w:lastRenderedPageBreak/>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354352A0" w14:textId="77777777" w:rsidR="001F2127" w:rsidRPr="003826F7" w:rsidRDefault="001F2127" w:rsidP="001F2127">
      <w:pPr>
        <w:ind w:left="426"/>
        <w:jc w:val="both"/>
      </w:pPr>
    </w:p>
    <w:p w14:paraId="72C58ED3" w14:textId="5BD2431B" w:rsidR="001F2127" w:rsidRPr="003826F7" w:rsidRDefault="001F2127" w:rsidP="001F2127">
      <w:pPr>
        <w:spacing w:before="120"/>
        <w:jc w:val="both"/>
        <w:rPr>
          <w:b/>
          <w:u w:val="single"/>
        </w:rPr>
      </w:pPr>
      <w:r w:rsidRPr="003826F7">
        <w:rPr>
          <w:b/>
          <w:u w:val="single"/>
        </w:rPr>
        <w:t xml:space="preserve">Typ </w:t>
      </w:r>
      <w:r>
        <w:rPr>
          <w:b/>
          <w:u w:val="single"/>
        </w:rPr>
        <w:t>I</w:t>
      </w:r>
      <w:r w:rsidR="00B36338">
        <w:rPr>
          <w:b/>
          <w:u w:val="single"/>
        </w:rPr>
        <w:t>V</w:t>
      </w:r>
      <w:r w:rsidRPr="003826F7">
        <w:rPr>
          <w:b/>
          <w:u w:val="single"/>
        </w:rPr>
        <w:t xml:space="preserve"> (zadanie </w:t>
      </w:r>
      <w:r>
        <w:rPr>
          <w:b/>
          <w:u w:val="single"/>
        </w:rPr>
        <w:t>I</w:t>
      </w:r>
      <w:r w:rsidR="00B36338">
        <w:rPr>
          <w:b/>
          <w:u w:val="single"/>
        </w:rPr>
        <w:t>V</w:t>
      </w:r>
      <w:r w:rsidRPr="003826F7">
        <w:rPr>
          <w:b/>
          <w:u w:val="single"/>
        </w:rPr>
        <w:t>):</w:t>
      </w:r>
    </w:p>
    <w:p w14:paraId="20053887" w14:textId="77777777" w:rsidR="001F2127" w:rsidRPr="003826F7" w:rsidRDefault="001F2127" w:rsidP="001F2127">
      <w:pPr>
        <w:spacing w:before="120"/>
        <w:jc w:val="both"/>
      </w:pPr>
      <w:r w:rsidRPr="003826F7">
        <w:t>Marka autobusu:</w:t>
      </w:r>
      <w:r>
        <w:t xml:space="preserve"> ................................; Typ</w:t>
      </w:r>
      <w:r w:rsidRPr="003826F7">
        <w:t>/nazwa handlowa autobusu: ...............................</w:t>
      </w:r>
      <w:r>
        <w:t>.......</w:t>
      </w:r>
      <w:r w:rsidRPr="003826F7">
        <w:t xml:space="preserve">; </w:t>
      </w:r>
    </w:p>
    <w:p w14:paraId="035660E6" w14:textId="77777777" w:rsidR="001F2127" w:rsidRPr="003826F7" w:rsidRDefault="001F2127" w:rsidP="001F2127">
      <w:pPr>
        <w:spacing w:before="120"/>
        <w:jc w:val="both"/>
      </w:pPr>
      <w:r w:rsidRPr="003826F7">
        <w:t xml:space="preserve">Producent: .....................................................................................................................; Sztuk: .............;  </w:t>
      </w:r>
    </w:p>
    <w:p w14:paraId="23D00078" w14:textId="1E1C967C" w:rsidR="001F2127" w:rsidRDefault="001F2127" w:rsidP="001F2127">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t>II</w:t>
      </w:r>
      <w:r w:rsidRPr="00AB1EF7">
        <w:t xml:space="preserve"> dla oferowanego pojazdu wynosi …</w:t>
      </w:r>
      <w:proofErr w:type="gramStart"/>
      <w:r w:rsidRPr="00AB1EF7">
        <w:t>…….</w:t>
      </w:r>
      <w:proofErr w:type="gramEnd"/>
      <w:r w:rsidRPr="00AB1EF7">
        <w:t>. [lat]</w:t>
      </w:r>
      <w:r>
        <w:t>.</w:t>
      </w:r>
    </w:p>
    <w:p w14:paraId="7DAEB5CF" w14:textId="6EB8CF7E" w:rsidR="001F2127" w:rsidRDefault="001F2127" w:rsidP="001F2127">
      <w:pPr>
        <w:spacing w:before="120"/>
        <w:jc w:val="both"/>
      </w:pPr>
      <w:r>
        <w:t>Moc paneli fotowoltaicznych…………</w:t>
      </w:r>
      <w:proofErr w:type="gramStart"/>
      <w:r>
        <w:t>…….</w:t>
      </w:r>
      <w:proofErr w:type="gramEnd"/>
      <w:r>
        <w:t>.</w:t>
      </w:r>
      <w:r w:rsidR="00A774D7">
        <w:t>k</w:t>
      </w:r>
      <w:r>
        <w:t>Wp.</w:t>
      </w:r>
    </w:p>
    <w:p w14:paraId="3281CB93" w14:textId="04956487" w:rsidR="001F2127" w:rsidRDefault="001F2127" w:rsidP="001F212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w:t>
      </w:r>
      <w:proofErr w:type="gramStart"/>
      <w:r w:rsidRPr="00E738CA">
        <w:t>ONZ  …</w:t>
      </w:r>
      <w:proofErr w:type="gramEnd"/>
      <w:r w:rsidRPr="00E738CA">
        <w:t>………..</w:t>
      </w:r>
    </w:p>
    <w:p w14:paraId="386B862B" w14:textId="77777777" w:rsidR="001F2127" w:rsidRDefault="001F2127" w:rsidP="001F2127">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1006E934" w14:textId="275A392F" w:rsidR="001F2127" w:rsidRDefault="001F2127" w:rsidP="001F2127">
      <w:pPr>
        <w:spacing w:before="120"/>
        <w:jc w:val="both"/>
        <w:rPr>
          <w:b/>
          <w:bCs/>
        </w:rPr>
      </w:pPr>
      <w:r>
        <w:t>Aktywne zawieszenie kompensujące pracę nadwozia podczas jazdy: posiada/</w:t>
      </w:r>
      <w:r w:rsidR="00A774D7">
        <w:t>nie posiada</w:t>
      </w:r>
      <w:r>
        <w:t xml:space="preserve">. </w:t>
      </w:r>
      <w:r w:rsidRPr="00A61BDE">
        <w:rPr>
          <w:b/>
          <w:bCs/>
        </w:rPr>
        <w:t>(niepotrzebne skreślić).</w:t>
      </w:r>
    </w:p>
    <w:p w14:paraId="742D319A" w14:textId="382D4F31" w:rsidR="001F2127" w:rsidRDefault="001F2127" w:rsidP="001F2127">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04D4C641" w14:textId="77777777" w:rsidR="001F2127" w:rsidRPr="00653043" w:rsidRDefault="001F2127" w:rsidP="001F2127">
      <w:pPr>
        <w:spacing w:before="120" w:line="276" w:lineRule="auto"/>
        <w:jc w:val="both"/>
      </w:pPr>
      <w:r>
        <w:t>Okres gwarancji na cały autobus…………</w:t>
      </w:r>
      <w:proofErr w:type="gramStart"/>
      <w:r>
        <w:t>…….</w:t>
      </w:r>
      <w:proofErr w:type="gramEnd"/>
      <w:r>
        <w:t>.(miesiące).</w:t>
      </w:r>
    </w:p>
    <w:p w14:paraId="71C64EE7" w14:textId="29F82624" w:rsidR="001F2127" w:rsidRPr="00A774D7" w:rsidRDefault="001F2127" w:rsidP="001F212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w:t>
      </w:r>
      <w:proofErr w:type="gramStart"/>
      <w:r w:rsidRPr="00A774D7">
        <w:t>…….</w:t>
      </w:r>
      <w:proofErr w:type="gramEnd"/>
      <w:r w:rsidRPr="00A774D7">
        <w:t xml:space="preserve">. w kWh/100 km </w:t>
      </w:r>
      <w:proofErr w:type="gramStart"/>
      <w:r w:rsidRPr="00A774D7">
        <w:t>(  …</w:t>
      </w:r>
      <w:proofErr w:type="gramEnd"/>
      <w:r w:rsidRPr="00A774D7">
        <w:t xml:space="preserve">………..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129C2F58" w14:textId="77777777" w:rsidR="00C71A3C" w:rsidRPr="00A774D7" w:rsidRDefault="00C71A3C" w:rsidP="00C71A3C">
      <w:pPr>
        <w:spacing w:line="276" w:lineRule="auto"/>
        <w:jc w:val="both"/>
      </w:pPr>
      <w:r w:rsidRPr="00A774D7">
        <w:t>Wykonawca deklaruje, że gwarantowany minimalny przebieg autobusu w okresie gwarancji na baterie trakcyjne wynosi: ……</w:t>
      </w:r>
      <w:proofErr w:type="gramStart"/>
      <w:r w:rsidRPr="00A774D7">
        <w:t>…….</w:t>
      </w:r>
      <w:proofErr w:type="gramEnd"/>
      <w:r w:rsidRPr="00A774D7">
        <w:t xml:space="preserve">. (km). </w:t>
      </w:r>
    </w:p>
    <w:p w14:paraId="05AF79B1" w14:textId="3AA1E455" w:rsidR="00DD2B27" w:rsidRPr="002C4795" w:rsidRDefault="00DD2B27" w:rsidP="00C71A3C">
      <w:pPr>
        <w:spacing w:line="276" w:lineRule="auto"/>
        <w:jc w:val="both"/>
      </w:pPr>
      <w:r w:rsidRPr="00A774D7">
        <w:t xml:space="preserve">Wykonawca deklaruje minimalny bezpieczny poziom SoC (State of charge) baterii trakcyjnych </w:t>
      </w:r>
      <w:proofErr w:type="gramStart"/>
      <w:r w:rsidRPr="00A774D7">
        <w:t>…….</w:t>
      </w:r>
      <w:proofErr w:type="gramEnd"/>
      <w:r w:rsidRPr="00A774D7">
        <w:t>[%]</w:t>
      </w:r>
    </w:p>
    <w:p w14:paraId="7C0AF342" w14:textId="77777777" w:rsidR="001571F9" w:rsidRPr="00A774D7" w:rsidRDefault="001571F9" w:rsidP="001571F9">
      <w:pPr>
        <w:spacing w:before="120" w:after="120"/>
        <w:jc w:val="both"/>
        <w:rPr>
          <w:bCs/>
          <w:sz w:val="22"/>
          <w:szCs w:val="22"/>
        </w:rPr>
      </w:pPr>
      <w:r w:rsidRPr="00A774D7">
        <w:rPr>
          <w:bCs/>
          <w:sz w:val="22"/>
          <w:szCs w:val="22"/>
        </w:rPr>
        <w:t>Oświadczam, że:</w:t>
      </w:r>
    </w:p>
    <w:p w14:paraId="4B231E5E" w14:textId="09ED2339"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zapoznałem się z dokumentacją przetargową udostępnioną przez </w:t>
      </w:r>
      <w:proofErr w:type="gramStart"/>
      <w:r w:rsidRPr="00A774D7">
        <w:rPr>
          <w:sz w:val="22"/>
          <w:szCs w:val="22"/>
        </w:rPr>
        <w:t>Zamawiającego,</w:t>
      </w:r>
      <w:proofErr w:type="gramEnd"/>
      <w:r w:rsidRPr="00A774D7">
        <w:rPr>
          <w:sz w:val="22"/>
          <w:szCs w:val="22"/>
        </w:rPr>
        <w:t xml:space="preserve"> oraz ze wszystkimi wymaganiami Zamawiającego określonymi w specyfikacji warunków </w:t>
      </w:r>
      <w:r w:rsidR="004C27E6" w:rsidRPr="00A774D7">
        <w:rPr>
          <w:sz w:val="22"/>
          <w:szCs w:val="22"/>
        </w:rPr>
        <w:t>zamówienia nie</w:t>
      </w:r>
      <w:r w:rsidRPr="00A774D7">
        <w:rPr>
          <w:sz w:val="22"/>
          <w:szCs w:val="22"/>
        </w:rPr>
        <w:t xml:space="preserve"> wnoszę do nich żadnych zastrzeżeń;</w:t>
      </w:r>
    </w:p>
    <w:p w14:paraId="1D50CB8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Zapewniamy udzielenie gwarancji jakości oraz świadczenie usług serwisowych na zasadach określonych w SWZ.</w:t>
      </w:r>
    </w:p>
    <w:p w14:paraId="528970D3"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wykonam przedmiot zamówienia zgodnie z wymaganiami Zamawiającego na zasadach wynikających z </w:t>
      </w:r>
      <w:r w:rsidRPr="00A774D7">
        <w:rPr>
          <w:sz w:val="22"/>
          <w:szCs w:val="22"/>
        </w:rPr>
        <w:lastRenderedPageBreak/>
        <w:t>dokumentacji przetargowej;</w:t>
      </w:r>
    </w:p>
    <w:p w14:paraId="7DBA3527"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 trakcie realizacji przedmiotu zamówienia będę*/nie będę* korzystać z podwykonawców w części:</w:t>
      </w:r>
    </w:p>
    <w:p w14:paraId="6B960596" w14:textId="0667AD1B" w:rsidR="001571F9" w:rsidRPr="00A774D7" w:rsidRDefault="001571F9" w:rsidP="001571F9">
      <w:pPr>
        <w:widowControl w:val="0"/>
        <w:shd w:val="clear" w:color="auto" w:fill="FFFFFF"/>
        <w:autoSpaceDE w:val="0"/>
        <w:autoSpaceDN w:val="0"/>
        <w:adjustRightInd w:val="0"/>
        <w:spacing w:before="120" w:after="120"/>
        <w:ind w:left="426" w:right="-82"/>
        <w:jc w:val="both"/>
        <w:rPr>
          <w:i/>
          <w:sz w:val="22"/>
          <w:szCs w:val="22"/>
        </w:rPr>
      </w:pPr>
      <w:r w:rsidRPr="00A774D7">
        <w:rPr>
          <w:sz w:val="22"/>
          <w:szCs w:val="22"/>
        </w:rPr>
        <w:t xml:space="preserve">____________________________________________________________________________; </w:t>
      </w:r>
      <w:r w:rsidRPr="00A774D7">
        <w:rPr>
          <w:i/>
          <w:sz w:val="22"/>
          <w:szCs w:val="22"/>
        </w:rPr>
        <w:t>(proszę podać zakres części oraz nazwę i adres podwykonawcy)</w:t>
      </w:r>
    </w:p>
    <w:p w14:paraId="75614566" w14:textId="24E607B4" w:rsidR="001571F9" w:rsidRPr="00A774D7" w:rsidRDefault="001571F9" w:rsidP="001571F9">
      <w:pPr>
        <w:numPr>
          <w:ilvl w:val="0"/>
          <w:numId w:val="18"/>
        </w:numPr>
        <w:ind w:left="426"/>
        <w:jc w:val="both"/>
        <w:rPr>
          <w:rFonts w:eastAsia="Calibri"/>
          <w:sz w:val="22"/>
          <w:szCs w:val="22"/>
        </w:rPr>
      </w:pPr>
      <w:r w:rsidRPr="00A774D7">
        <w:rPr>
          <w:rFonts w:eastAsia="Calibri"/>
          <w:sz w:val="22"/>
          <w:szCs w:val="22"/>
        </w:rPr>
        <w:t xml:space="preserve">wypełniłem obowiązki informacyjne przewidziane w art. 13 lub art. 14 RODO </w:t>
      </w:r>
      <w:r w:rsidR="004C27E6" w:rsidRPr="00A774D7">
        <w:rPr>
          <w:rFonts w:eastAsia="Calibri"/>
          <w:sz w:val="22"/>
          <w:szCs w:val="22"/>
        </w:rPr>
        <w:t>(wobec</w:t>
      </w:r>
      <w:r w:rsidRPr="00A774D7">
        <w:rPr>
          <w:rFonts w:eastAsia="Calibri"/>
          <w:sz w:val="22"/>
          <w:szCs w:val="22"/>
        </w:rPr>
        <w:t xml:space="preserve"> osób fizycznych, od których dane osobowe bezpośrednio lub pośrednio pozyskałem w celu ubiegania się o udzielenie zamówienia publicznego w niniejszym postępowaniu;</w:t>
      </w:r>
    </w:p>
    <w:p w14:paraId="2FB04847" w14:textId="77777777" w:rsidR="001571F9" w:rsidRPr="00A774D7" w:rsidRDefault="001571F9" w:rsidP="001571F9">
      <w:pPr>
        <w:ind w:left="426"/>
        <w:jc w:val="both"/>
        <w:rPr>
          <w:rFonts w:eastAsia="Calibri"/>
          <w:sz w:val="22"/>
          <w:szCs w:val="22"/>
        </w:rPr>
      </w:pPr>
    </w:p>
    <w:p w14:paraId="18D186C4" w14:textId="77777777" w:rsidR="001571F9" w:rsidRPr="00A774D7" w:rsidRDefault="001571F9" w:rsidP="001571F9">
      <w:pPr>
        <w:ind w:left="426"/>
        <w:jc w:val="both"/>
        <w:rPr>
          <w:rFonts w:eastAsia="Calibri"/>
          <w:sz w:val="22"/>
          <w:szCs w:val="22"/>
        </w:rPr>
      </w:pPr>
      <w:r w:rsidRPr="00A774D7">
        <w:rPr>
          <w:rFonts w:eastAsia="Calibri"/>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47552A1E" w:rsidR="001571F9" w:rsidRPr="00A774D7" w:rsidRDefault="001571F9" w:rsidP="001571F9">
      <w:pPr>
        <w:widowControl w:val="0"/>
        <w:shd w:val="clear" w:color="auto" w:fill="FFFFFF"/>
        <w:autoSpaceDE w:val="0"/>
        <w:autoSpaceDN w:val="0"/>
        <w:adjustRightInd w:val="0"/>
        <w:spacing w:before="120" w:after="120"/>
        <w:ind w:left="426" w:right="-82"/>
        <w:jc w:val="both"/>
        <w:rPr>
          <w:sz w:val="22"/>
          <w:szCs w:val="22"/>
        </w:rPr>
      </w:pPr>
      <w:r w:rsidRPr="00A774D7">
        <w:rPr>
          <w:sz w:val="22"/>
          <w:szCs w:val="22"/>
        </w:rPr>
        <w:t>____________________________________________________________________________;</w:t>
      </w:r>
    </w:p>
    <w:p w14:paraId="6960F439"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akceptuję termin płatności – w ciągu 30 dni od dostarczenia faktury; </w:t>
      </w:r>
    </w:p>
    <w:p w14:paraId="478619E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jestem związany ofertą przez okres wskazany w rozdziale 13 SWZ;</w:t>
      </w:r>
    </w:p>
    <w:p w14:paraId="7E9D9686"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zapoznałem się z Regulaminem korzystania z Portalu Zakupowego Zamawiającego, akceptuję w pełni warunki korzystania z Platformy Zakupowej, określone w Regulaminie oraz uznaję go za wiążący;</w:t>
      </w:r>
    </w:p>
    <w:p w14:paraId="7EA4956D"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dokumenty określające organ uprawniony do reprezentacji Zamawiający może uzyskać ze strony </w:t>
      </w:r>
      <w:hyperlink r:id="rId24" w:history="1">
        <w:r w:rsidRPr="00A774D7">
          <w:rPr>
            <w:color w:val="0000FF"/>
            <w:sz w:val="22"/>
            <w:szCs w:val="22"/>
            <w:u w:val="single"/>
          </w:rPr>
          <w:t>https://ekrs.ms.gov.pl</w:t>
        </w:r>
      </w:hyperlink>
      <w:r w:rsidRPr="00A774D7">
        <w:rPr>
          <w:sz w:val="22"/>
          <w:szCs w:val="22"/>
        </w:rPr>
        <w:t xml:space="preserve"> lub </w:t>
      </w:r>
      <w:hyperlink r:id="rId25" w:history="1">
        <w:r w:rsidRPr="00A774D7">
          <w:rPr>
            <w:color w:val="0000FF"/>
            <w:sz w:val="22"/>
            <w:szCs w:val="22"/>
            <w:u w:val="single"/>
          </w:rPr>
          <w:t>https://prod.ceidg.gov.pl</w:t>
        </w:r>
      </w:hyperlink>
      <w:r w:rsidRPr="00A774D7">
        <w:rPr>
          <w:sz w:val="22"/>
          <w:szCs w:val="22"/>
        </w:rPr>
        <w:t>;</w:t>
      </w:r>
    </w:p>
    <w:p w14:paraId="0B057574"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osobą do bieżących kontaktów jest: _______________________________; nr tel.: _________________;</w:t>
      </w:r>
    </w:p>
    <w:p w14:paraId="6B77AA8C"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Zamawiający może samodzielnie pobrać dokumenty z poniższych ogólnodostępnych stron internetowych: </w:t>
      </w:r>
    </w:p>
    <w:p w14:paraId="68D69AAB"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0BF87BD9"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w:t>
      </w:r>
      <w:proofErr w:type="gramStart"/>
      <w:r w:rsidRPr="00A774D7">
        <w:rPr>
          <w:sz w:val="22"/>
          <w:szCs w:val="22"/>
        </w:rPr>
        <w:t>_;*</w:t>
      </w:r>
      <w:proofErr w:type="gramEnd"/>
    </w:p>
    <w:p w14:paraId="56B3F29F"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zwrotu wadium wpłaconego w formie pieniądza należy dokonać na rachunek bankowy numer:</w:t>
      </w:r>
    </w:p>
    <w:p w14:paraId="506F9FD8" w14:textId="33C91C93" w:rsidR="001571F9" w:rsidRPr="00A774D7" w:rsidRDefault="001571F9" w:rsidP="001571F9">
      <w:pPr>
        <w:spacing w:before="120" w:after="120"/>
        <w:ind w:left="426"/>
        <w:jc w:val="both"/>
        <w:rPr>
          <w:sz w:val="22"/>
          <w:szCs w:val="22"/>
        </w:rPr>
      </w:pPr>
      <w:r w:rsidRPr="00A774D7">
        <w:rPr>
          <w:sz w:val="22"/>
          <w:szCs w:val="22"/>
        </w:rPr>
        <w:t>____________________________________________________________________________</w:t>
      </w:r>
    </w:p>
    <w:p w14:paraId="6553F264"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o zwolnieniu wadium, które zostało wniesione w innej formie niż w pieniądzu, należy przesłać na adres e-mail*: ___________________________________________________________.</w:t>
      </w:r>
    </w:p>
    <w:p w14:paraId="6086C6C2"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w sprawie warunków udzielenia gwarancji jakości, o której mowa w pkt. 1.6 opisu przedmiotu zamówienia.</w:t>
      </w:r>
    </w:p>
    <w:p w14:paraId="2D83F7EA"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Wykonawca jest:</w:t>
      </w:r>
    </w:p>
    <w:p w14:paraId="3ACA9404"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mikroprzedsiębiorstwem,</w:t>
      </w:r>
    </w:p>
    <w:p w14:paraId="089D264A"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małym przedsiębiorstwem,</w:t>
      </w:r>
    </w:p>
    <w:p w14:paraId="0FD28747"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średnim przedsiębiorstwem,</w:t>
      </w:r>
    </w:p>
    <w:p w14:paraId="1A9C7095"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jednoosobową działalnością gospodarczą,</w:t>
      </w:r>
    </w:p>
    <w:p w14:paraId="7E97CA09"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osobą fizyczną nieprowadzącą działalności gospodarczej,</w:t>
      </w:r>
    </w:p>
    <w:p w14:paraId="202EA72B"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innym rodzajem*</w:t>
      </w:r>
    </w:p>
    <w:p w14:paraId="38CFE5AD" w14:textId="77777777" w:rsidR="001571F9" w:rsidRPr="003826F7" w:rsidRDefault="001571F9" w:rsidP="001571F9">
      <w:pPr>
        <w:jc w:val="both"/>
        <w:rPr>
          <w:iCs/>
          <w:sz w:val="20"/>
          <w:szCs w:val="20"/>
        </w:rPr>
      </w:pPr>
    </w:p>
    <w:p w14:paraId="1AAAFB83" w14:textId="77777777" w:rsidR="001571F9" w:rsidRPr="003826F7" w:rsidRDefault="001571F9" w:rsidP="001571F9">
      <w:pPr>
        <w:ind w:left="181" w:hanging="181"/>
        <w:rPr>
          <w:iCs/>
          <w:sz w:val="20"/>
          <w:szCs w:val="20"/>
        </w:rPr>
      </w:pPr>
      <w:r w:rsidRPr="003826F7">
        <w:rPr>
          <w:iCs/>
          <w:sz w:val="20"/>
          <w:szCs w:val="20"/>
        </w:rPr>
        <w:t>* niepotrzebne skreślić</w:t>
      </w:r>
    </w:p>
    <w:p w14:paraId="2C7F8604" w14:textId="77777777" w:rsidR="001571F9" w:rsidRPr="003826F7" w:rsidRDefault="001571F9" w:rsidP="001571F9">
      <w:pPr>
        <w:rPr>
          <w:iCs/>
          <w:sz w:val="20"/>
          <w:szCs w:val="20"/>
        </w:rPr>
      </w:pPr>
    </w:p>
    <w:p w14:paraId="33450E7C" w14:textId="77777777" w:rsidR="001571F9" w:rsidRPr="003826F7" w:rsidRDefault="001571F9" w:rsidP="001571F9">
      <w:pPr>
        <w:rPr>
          <w:iCs/>
          <w:sz w:val="20"/>
          <w:szCs w:val="20"/>
        </w:rPr>
      </w:pPr>
    </w:p>
    <w:p w14:paraId="7B498C60" w14:textId="77777777" w:rsidR="001571F9" w:rsidRPr="003826F7" w:rsidRDefault="001571F9" w:rsidP="001571F9">
      <w:pPr>
        <w:keepNext/>
        <w:outlineLvl w:val="4"/>
        <w:rPr>
          <w:b/>
          <w:iCs/>
        </w:rPr>
      </w:pPr>
      <w:r w:rsidRPr="003826F7">
        <w:rPr>
          <w:b/>
          <w:iCs/>
        </w:rPr>
        <w:lastRenderedPageBreak/>
        <w:t>Dokument należy opatrzyć kwalifikowanym podpisem elektronicznym</w:t>
      </w:r>
    </w:p>
    <w:p w14:paraId="4F9B3D34" w14:textId="77777777" w:rsidR="001571F9" w:rsidRDefault="001571F9" w:rsidP="001571F9"/>
    <w:p w14:paraId="065433FA" w14:textId="042049E1" w:rsidR="00A114C0" w:rsidRPr="00A774D7" w:rsidRDefault="009B0B17" w:rsidP="00A774D7">
      <w:pPr>
        <w:pStyle w:val="Nagwek5"/>
        <w:tabs>
          <w:tab w:val="left" w:pos="0"/>
        </w:tabs>
        <w:jc w:val="right"/>
        <w:rPr>
          <w:rFonts w:ascii="Calibri" w:hAnsi="Calibri"/>
          <w:sz w:val="20"/>
          <w:szCs w:val="20"/>
        </w:rPr>
      </w:pPr>
      <w:r>
        <w:br w:type="page"/>
      </w:r>
      <w:r w:rsidR="00A114C0" w:rsidRPr="00A114C0">
        <w:rPr>
          <w:sz w:val="22"/>
          <w:szCs w:val="22"/>
        </w:rPr>
        <w:lastRenderedPageBreak/>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44AA5696"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F52212">
        <w:rPr>
          <w:color w:val="000000"/>
          <w:sz w:val="22"/>
          <w:szCs w:val="22"/>
        </w:rPr>
        <w:t>143/RPP/AB/24</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6"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EA1092" w:rsidP="00056EA4">
      <w:pPr>
        <w:spacing w:before="120" w:after="120"/>
        <w:ind w:left="567"/>
        <w:jc w:val="both"/>
        <w:rPr>
          <w:rStyle w:val="Hipercze"/>
          <w:sz w:val="22"/>
          <w:szCs w:val="22"/>
        </w:rPr>
      </w:pPr>
      <w:hyperlink r:id="rId27" w:history="1">
        <w:r w:rsidR="00056EA4"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8"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.do</w:t>
      </w:r>
      <w:r w:rsidR="00A31FEC">
        <w:rPr>
          <w:sz w:val="22"/>
          <w:szCs w:val="22"/>
        </w:rPr>
        <w:t>c, .docx, .rtf lub .odt., xades</w:t>
      </w:r>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Prawidłowo wczytany JEDZ do systemu widoczny jest </w:t>
      </w:r>
      <w:proofErr w:type="gramStart"/>
      <w:r w:rsidRPr="00056EA4">
        <w:rPr>
          <w:sz w:val="22"/>
          <w:szCs w:val="22"/>
        </w:rPr>
        <w:t>tylko i wyłącznie</w:t>
      </w:r>
      <w:proofErr w:type="gramEnd"/>
      <w:r w:rsidRPr="00056EA4">
        <w:rPr>
          <w:sz w:val="22"/>
          <w:szCs w:val="22"/>
        </w:rPr>
        <w:t xml:space="preserv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0C493C8C"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o.o,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kontakt z Inspektorem Ochrony Danych w Miejskich Zakładach Autobusowych Sp. z o.o w Warszawie – email: iod@mza.waw.pl, tel. 22 568 77 30</w:t>
      </w:r>
      <w:r w:rsidRPr="007215A5">
        <w:rPr>
          <w:sz w:val="22"/>
          <w:szCs w:val="22"/>
        </w:rPr>
        <w:t>;</w:t>
      </w:r>
    </w:p>
    <w:p w14:paraId="1B40CE6B" w14:textId="6D3C73A2"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F52212">
        <w:rPr>
          <w:sz w:val="22"/>
          <w:szCs w:val="22"/>
        </w:rPr>
        <w:t>143/RPP/AB/24</w:t>
      </w:r>
      <w:r w:rsidRPr="00FE39D2">
        <w:rPr>
          <w:sz w:val="22"/>
          <w:szCs w:val="22"/>
        </w:rPr>
        <w:t xml:space="preserve">, na </w:t>
      </w:r>
      <w:r w:rsidR="00B0225A">
        <w:rPr>
          <w:sz w:val="22"/>
          <w:szCs w:val="22"/>
        </w:rPr>
        <w:t xml:space="preserve">zakup i dostawa </w:t>
      </w:r>
      <w:r w:rsidR="005C084A">
        <w:rPr>
          <w:sz w:val="22"/>
          <w:szCs w:val="22"/>
        </w:rPr>
        <w:t xml:space="preserve">90 szt. autobusów elektrycznych, wraz z prawem </w:t>
      </w:r>
      <w:r w:rsidR="004C27E6">
        <w:rPr>
          <w:sz w:val="22"/>
          <w:szCs w:val="22"/>
        </w:rPr>
        <w:t>opcji</w:t>
      </w:r>
      <w:r w:rsidR="004C27E6" w:rsidRPr="00FE39D2">
        <w:rPr>
          <w:sz w:val="22"/>
          <w:szCs w:val="22"/>
        </w:rPr>
        <w:t>,</w:t>
      </w:r>
      <w:r w:rsidR="004C27E6" w:rsidRPr="00920804">
        <w:rPr>
          <w:sz w:val="22"/>
          <w:szCs w:val="22"/>
        </w:rPr>
        <w:t xml:space="preserve"> prowadzonym</w:t>
      </w:r>
      <w:r w:rsidRPr="00920804">
        <w:rPr>
          <w:sz w:val="22"/>
          <w:szCs w:val="22"/>
        </w:rPr>
        <w:t xml:space="preserve"> w trybie przetargu</w:t>
      </w:r>
      <w:r>
        <w:rPr>
          <w:sz w:val="22"/>
          <w:szCs w:val="22"/>
        </w:rPr>
        <w:t xml:space="preserve"> nieograniczonego</w:t>
      </w:r>
      <w:r w:rsidRPr="00920804">
        <w:rPr>
          <w:sz w:val="22"/>
          <w:szCs w:val="22"/>
        </w:rPr>
        <w:t>;</w:t>
      </w:r>
    </w:p>
    <w:p w14:paraId="203B8F21" w14:textId="23CA7A46" w:rsidR="001C0CE8" w:rsidRPr="00920804" w:rsidRDefault="001C0CE8" w:rsidP="0079443F">
      <w:pPr>
        <w:numPr>
          <w:ilvl w:val="0"/>
          <w:numId w:val="28"/>
        </w:numPr>
        <w:spacing w:before="120" w:after="120"/>
        <w:ind w:left="284" w:hanging="284"/>
        <w:jc w:val="both"/>
        <w:rPr>
          <w:sz w:val="22"/>
          <w:szCs w:val="22"/>
        </w:rPr>
      </w:pPr>
      <w:r w:rsidRPr="00920804">
        <w:rPr>
          <w:sz w:val="22"/>
          <w:szCs w:val="22"/>
        </w:rPr>
        <w:t xml:space="preserve">odbiorcami Pani/Pana danych osobowych będą osoby lub podmioty, którym udostępniona zostanie dokumentacja postępowania w oparciu o art. 18 oraz art. 74 ust. 1 i 2 ustawy z dnia 11 września </w:t>
      </w:r>
      <w:r w:rsidR="004C27E6" w:rsidRPr="00920804">
        <w:rPr>
          <w:sz w:val="22"/>
          <w:szCs w:val="22"/>
        </w:rPr>
        <w:t>2019 r.</w:t>
      </w:r>
      <w:r w:rsidRPr="00920804">
        <w:rPr>
          <w:sz w:val="22"/>
          <w:szCs w:val="22"/>
        </w:rPr>
        <w:t xml:space="preserve"> – Prawo zamówień publiczny</w:t>
      </w:r>
      <w:r w:rsidR="00A94BF9">
        <w:rPr>
          <w:sz w:val="22"/>
          <w:szCs w:val="22"/>
        </w:rPr>
        <w:t>ch</w:t>
      </w:r>
      <w:r w:rsidRPr="00920804">
        <w:rPr>
          <w:sz w:val="22"/>
          <w:szCs w:val="22"/>
        </w:rPr>
        <w:t xml:space="preserve">, dalej „ustawa Pzp”,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146E5918"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w:t>
      </w:r>
      <w:r w:rsidR="004C27E6" w:rsidRPr="00715693">
        <w:rPr>
          <w:sz w:val="22"/>
          <w:szCs w:val="22"/>
        </w:rPr>
        <w:t>przesłanki, o</w:t>
      </w:r>
      <w:r w:rsidRPr="00715693">
        <w:rPr>
          <w:sz w:val="22"/>
          <w:szCs w:val="22"/>
        </w:rPr>
        <w:t xml:space="preserve">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lastRenderedPageBreak/>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Na podstawie art. 14 RODO MZA (Miejskie Zakłady Autobusowe Sp. z o.o,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9"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Z powyższych uprawnień możecie Państwo skorzystać, kontaktując się na adresy wskazane powyżej. Zakres każdego z powyższych uprawnień oraz sytuacje, w których możecie Państwo z nich skorzystać, są </w:t>
      </w:r>
      <w:r w:rsidRPr="00715693">
        <w:rPr>
          <w:sz w:val="22"/>
          <w:szCs w:val="22"/>
        </w:rPr>
        <w:lastRenderedPageBreak/>
        <w:t>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A45B01">
          <w:pgSz w:w="11906" w:h="16838"/>
          <w:pgMar w:top="1134" w:right="1134" w:bottom="1134" w:left="1134" w:header="709" w:footer="709" w:gutter="0"/>
          <w:cols w:space="708"/>
          <w:formProt w:val="0"/>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23E84B0B"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3C7B1C8E"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Pzp</w:t>
            </w:r>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38CE2ECA"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2204DE42"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521EB138" w:rsidR="0086786F" w:rsidRDefault="004C27E6" w:rsidP="0079443F">
      <w:pPr>
        <w:numPr>
          <w:ilvl w:val="0"/>
          <w:numId w:val="59"/>
        </w:numPr>
        <w:spacing w:before="120" w:after="120"/>
        <w:ind w:left="567" w:hanging="283"/>
        <w:jc w:val="both"/>
        <w:rPr>
          <w:sz w:val="22"/>
          <w:szCs w:val="22"/>
        </w:rPr>
      </w:pPr>
      <w:r w:rsidRPr="00184639">
        <w:rPr>
          <w:sz w:val="22"/>
          <w:szCs w:val="22"/>
        </w:rPr>
        <w:t>Oświadczam, że nie podlegam wykluczeniu z postępowania na podstawie</w:t>
      </w:r>
      <w:r w:rsidR="00184639" w:rsidRPr="00184639">
        <w:rPr>
          <w:sz w:val="22"/>
          <w:szCs w:val="22"/>
        </w:rPr>
        <w:t xml:space="preserve"> art.  5</w:t>
      </w:r>
      <w:r w:rsidRPr="00184639">
        <w:rPr>
          <w:sz w:val="22"/>
          <w:szCs w:val="22"/>
        </w:rPr>
        <w:t>k rozporządzenia Rady (UE) nr 833</w:t>
      </w:r>
      <w:r w:rsidR="00184639" w:rsidRPr="00184639">
        <w:rPr>
          <w:sz w:val="22"/>
          <w:szCs w:val="22"/>
        </w:rPr>
        <w:t>/</w:t>
      </w:r>
      <w:r w:rsidRPr="00184639">
        <w:rPr>
          <w:sz w:val="22"/>
          <w:szCs w:val="22"/>
        </w:rPr>
        <w:t>2014 z dnia 31 lipca 2014 r.</w:t>
      </w:r>
      <w:r w:rsidR="00184639" w:rsidRPr="00184639">
        <w:rPr>
          <w:sz w:val="22"/>
          <w:szCs w:val="22"/>
        </w:rPr>
        <w:t xml:space="preserve">  dotyczącego </w:t>
      </w:r>
      <w:r w:rsidRPr="00184639">
        <w:rPr>
          <w:sz w:val="22"/>
          <w:szCs w:val="22"/>
        </w:rPr>
        <w:t>środków ograniczających w związku</w:t>
      </w:r>
      <w:r w:rsidR="00184639" w:rsidRPr="00184639">
        <w:rPr>
          <w:sz w:val="22"/>
          <w:szCs w:val="22"/>
        </w:rPr>
        <w:t xml:space="preserve"> </w:t>
      </w:r>
      <w:r w:rsidRPr="00184639">
        <w:rPr>
          <w:sz w:val="22"/>
          <w:szCs w:val="22"/>
        </w:rPr>
        <w:t>z działaniami Rosji</w:t>
      </w:r>
      <w:r w:rsidR="00184639" w:rsidRPr="00184639">
        <w:rPr>
          <w:sz w:val="22"/>
          <w:szCs w:val="22"/>
        </w:rPr>
        <w:t xml:space="preserve"> destabilizującymi </w:t>
      </w:r>
      <w:r w:rsidRPr="00184639">
        <w:rPr>
          <w:sz w:val="22"/>
          <w:szCs w:val="22"/>
        </w:rPr>
        <w:t>sytuację na</w:t>
      </w:r>
      <w:r w:rsidR="00184639" w:rsidRPr="00184639">
        <w:rPr>
          <w:sz w:val="22"/>
          <w:szCs w:val="22"/>
        </w:rPr>
        <w:t xml:space="preserve"> </w:t>
      </w:r>
      <w:r w:rsidRPr="00184639">
        <w:rPr>
          <w:sz w:val="22"/>
          <w:szCs w:val="22"/>
        </w:rPr>
        <w:t>Ukrainie (</w:t>
      </w:r>
      <w:r w:rsidR="00184639" w:rsidRPr="00184639">
        <w:rPr>
          <w:sz w:val="22"/>
          <w:szCs w:val="22"/>
        </w:rPr>
        <w:t>Dz.</w:t>
      </w:r>
      <w:r w:rsidR="00A774D7">
        <w:rPr>
          <w:sz w:val="22"/>
          <w:szCs w:val="22"/>
        </w:rPr>
        <w:t xml:space="preserve"> </w:t>
      </w:r>
      <w:r w:rsidR="00184639" w:rsidRPr="00184639">
        <w:rPr>
          <w:sz w:val="22"/>
          <w:szCs w:val="22"/>
        </w:rPr>
        <w:t xml:space="preserve">Urz. UE nr L 229 z </w:t>
      </w:r>
      <w:r w:rsidRPr="00184639">
        <w:rPr>
          <w:sz w:val="22"/>
          <w:szCs w:val="22"/>
        </w:rPr>
        <w:t>31.07.2014</w:t>
      </w:r>
      <w:r w:rsidR="00184639" w:rsidRPr="00184639">
        <w:rPr>
          <w:sz w:val="22"/>
          <w:szCs w:val="22"/>
        </w:rPr>
        <w:t xml:space="preserve">, str. 1), dalej: rozporządzenie 833/2014, w </w:t>
      </w:r>
      <w:r w:rsidRPr="00184639">
        <w:rPr>
          <w:sz w:val="22"/>
          <w:szCs w:val="22"/>
        </w:rPr>
        <w:t>brzmieniu nadanym rozporządzeniem Rady (UE) 2022</w:t>
      </w:r>
      <w:r w:rsidR="00184639" w:rsidRPr="00184639">
        <w:rPr>
          <w:sz w:val="22"/>
          <w:szCs w:val="22"/>
        </w:rPr>
        <w:t>/</w:t>
      </w:r>
      <w:r w:rsidRPr="00184639">
        <w:rPr>
          <w:sz w:val="22"/>
          <w:szCs w:val="22"/>
        </w:rPr>
        <w:t>576 w sprawie zmiany</w:t>
      </w:r>
      <w:r w:rsidR="00184639" w:rsidRPr="00184639">
        <w:rPr>
          <w:sz w:val="22"/>
          <w:szCs w:val="22"/>
        </w:rPr>
        <w:t xml:space="preserve"> </w:t>
      </w:r>
      <w:r w:rsidRPr="00184639">
        <w:rPr>
          <w:sz w:val="22"/>
          <w:szCs w:val="22"/>
        </w:rPr>
        <w:t>rozporządzenia (UE) nr</w:t>
      </w:r>
      <w:r w:rsidR="00184639" w:rsidRPr="00184639">
        <w:rPr>
          <w:sz w:val="22"/>
          <w:szCs w:val="22"/>
        </w:rPr>
        <w:t xml:space="preserve"> 833/</w:t>
      </w:r>
      <w:r w:rsidRPr="00184639">
        <w:rPr>
          <w:sz w:val="22"/>
          <w:szCs w:val="22"/>
        </w:rPr>
        <w:t>2014 dotyczącego środków ograniczających w związku z</w:t>
      </w:r>
      <w:r w:rsidR="00184639" w:rsidRPr="00184639">
        <w:rPr>
          <w:sz w:val="22"/>
          <w:szCs w:val="22"/>
        </w:rPr>
        <w:t xml:space="preserve"> działaniami Rosji destabilizującymi sytuację na Ukrainie (Dz. Urz. UE nr L 111 z </w:t>
      </w:r>
      <w:r w:rsidRPr="00184639">
        <w:rPr>
          <w:sz w:val="22"/>
          <w:szCs w:val="22"/>
        </w:rPr>
        <w:t>8.04.2022</w:t>
      </w:r>
      <w:r w:rsidR="00184639" w:rsidRPr="00184639">
        <w:rPr>
          <w:sz w:val="22"/>
          <w:szCs w:val="22"/>
        </w:rPr>
        <w:t xml:space="preserve">, str. 1), </w:t>
      </w:r>
      <w:r w:rsidR="0086786F">
        <w:rPr>
          <w:sz w:val="22"/>
          <w:szCs w:val="22"/>
        </w:rPr>
        <w:t>dalej: rozporządzenie 2022/576.</w:t>
      </w:r>
    </w:p>
    <w:p w14:paraId="18D99966" w14:textId="215DAAF3" w:rsidR="00097218" w:rsidRDefault="004C27E6" w:rsidP="0079443F">
      <w:pPr>
        <w:numPr>
          <w:ilvl w:val="0"/>
          <w:numId w:val="59"/>
        </w:numPr>
        <w:spacing w:before="120" w:after="120"/>
        <w:ind w:left="567" w:hanging="283"/>
        <w:jc w:val="both"/>
        <w:rPr>
          <w:sz w:val="22"/>
          <w:szCs w:val="22"/>
        </w:rPr>
      </w:pPr>
      <w:r w:rsidRPr="00184639">
        <w:rPr>
          <w:sz w:val="22"/>
          <w:szCs w:val="22"/>
        </w:rPr>
        <w:t>Oświadczam, że nie zachodzą</w:t>
      </w:r>
      <w:r w:rsidR="00184639" w:rsidRPr="00184639">
        <w:rPr>
          <w:sz w:val="22"/>
          <w:szCs w:val="22"/>
        </w:rPr>
        <w:t xml:space="preserve"> w stosunku do mnie przesłanki wykluczenia z postępowania na podstawie art. 7 ust. 1 ustawy z dnia 13 kwietnia 2022 r.</w:t>
      </w:r>
      <w:r w:rsidR="008D546B">
        <w:rPr>
          <w:sz w:val="22"/>
          <w:szCs w:val="22"/>
        </w:rPr>
        <w:t xml:space="preserve"> </w:t>
      </w:r>
      <w:r w:rsidR="00184639"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2"/>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KRS/CEiDG)</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3"/>
      </w:r>
    </w:p>
    <w:p w14:paraId="3370D40A" w14:textId="77777777" w:rsidR="00F51466" w:rsidRDefault="00F51466" w:rsidP="00F51466">
      <w:pPr>
        <w:spacing w:before="120" w:after="120"/>
        <w:ind w:left="284"/>
        <w:jc w:val="both"/>
        <w:rPr>
          <w:sz w:val="22"/>
          <w:szCs w:val="22"/>
        </w:rPr>
      </w:pPr>
    </w:p>
    <w:p w14:paraId="0A8344C0" w14:textId="32F9F2CF"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004C27E6" w:rsidRPr="00303CF0">
        <w:rPr>
          <w:sz w:val="22"/>
          <w:szCs w:val="22"/>
        </w:rPr>
        <w:t>przypada ponad 10% wartości zamówienia</w:t>
      </w:r>
      <w:r w:rsidRPr="00303CF0">
        <w:rPr>
          <w:sz w:val="22"/>
          <w:szCs w:val="22"/>
        </w:rPr>
        <w:t xml:space="preserve">: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S/CEiDG)</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4"/>
      </w:r>
    </w:p>
    <w:p w14:paraId="5815DC96" w14:textId="77777777" w:rsidR="00F51466" w:rsidRDefault="00F51466" w:rsidP="00F51466">
      <w:pPr>
        <w:spacing w:before="120" w:after="120"/>
        <w:ind w:left="284"/>
        <w:jc w:val="both"/>
        <w:rPr>
          <w:sz w:val="22"/>
          <w:szCs w:val="22"/>
        </w:rPr>
      </w:pPr>
    </w:p>
    <w:p w14:paraId="59BC5BE7" w14:textId="292EE740"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w:t>
      </w:r>
      <w:r w:rsidR="004C27E6">
        <w:rPr>
          <w:sz w:val="22"/>
          <w:szCs w:val="22"/>
        </w:rPr>
        <w:t>ponad 10</w:t>
      </w:r>
      <w:r>
        <w:rPr>
          <w:sz w:val="22"/>
          <w:szCs w:val="22"/>
        </w:rPr>
        <w:t xml:space="preserve">%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KRS/CEiDG)</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133C93FC"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w:t>
      </w:r>
      <w:r w:rsidR="004C27E6">
        <w:rPr>
          <w:sz w:val="22"/>
          <w:szCs w:val="22"/>
        </w:rPr>
        <w:t>z prawdą</w:t>
      </w:r>
      <w:r>
        <w:rPr>
          <w:sz w:val="22"/>
          <w:szCs w:val="22"/>
        </w:rPr>
        <w:t xml:space="preserve">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04629B2F"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F52212">
        <w:rPr>
          <w:b/>
          <w:color w:val="000000"/>
          <w:sz w:val="22"/>
          <w:szCs w:val="22"/>
        </w:rPr>
        <w:t>143/RPP/AB/24</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Pzp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2DC3A45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ust 1 ustawy Pzp.</w:t>
      </w:r>
    </w:p>
    <w:p w14:paraId="69C62D2A" w14:textId="7948E7AD"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zachodzą w stosunku do mni </w:t>
      </w:r>
      <w:r w:rsidR="004C27E6">
        <w:rPr>
          <w:sz w:val="22"/>
          <w:szCs w:val="22"/>
        </w:rPr>
        <w:t>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ustawy Pzp.</w:t>
      </w:r>
    </w:p>
    <w:p w14:paraId="72BF830B" w14:textId="26097262"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w:t>
      </w:r>
      <w:r w:rsidR="004C27E6">
        <w:rPr>
          <w:sz w:val="22"/>
          <w:szCs w:val="22"/>
        </w:rPr>
        <w:t>zachodzą w</w:t>
      </w:r>
      <w:r>
        <w:rPr>
          <w:sz w:val="22"/>
          <w:szCs w:val="22"/>
        </w:rPr>
        <w:t xml:space="preserve">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6DD8556E"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w:t>
      </w:r>
      <w:r w:rsidR="004C27E6">
        <w:rPr>
          <w:sz w:val="22"/>
          <w:szCs w:val="22"/>
        </w:rPr>
        <w:t>z prawdą</w:t>
      </w:r>
      <w:r>
        <w:rPr>
          <w:sz w:val="22"/>
          <w:szCs w:val="22"/>
        </w:rPr>
        <w:t xml:space="preserve">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434B4129"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389C37B6"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 xml:space="preserve">ię, iż w </w:t>
      </w:r>
      <w:r w:rsidR="004C27E6">
        <w:rPr>
          <w:sz w:val="22"/>
          <w:szCs w:val="22"/>
        </w:rPr>
        <w:t>przypadku,</w:t>
      </w:r>
      <w:r w:rsidR="0014719C">
        <w:rPr>
          <w:sz w:val="22"/>
          <w:szCs w:val="22"/>
        </w:rPr>
        <w:t xml:space="preserve">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096FAE6B"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3A8D5E1D"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 xml:space="preserve">będzie dysponował niezbędnymi zasobami w stopniu umożliwiającym należyte wykonanie zamówienia publicznego oraz </w:t>
      </w:r>
      <w:r w:rsidR="004C27E6" w:rsidRPr="0014719C">
        <w:rPr>
          <w:sz w:val="22"/>
          <w:szCs w:val="22"/>
        </w:rPr>
        <w:t>oceny</w:t>
      </w:r>
      <w:r w:rsidRPr="0014719C">
        <w:rPr>
          <w:sz w:val="22"/>
          <w:szCs w:val="22"/>
        </w:rPr>
        <w:t xml:space="preserve">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4CEE609D"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proofErr w:type="gramStart"/>
      <w:r w:rsidRPr="0014719C">
        <w:rPr>
          <w:color w:val="000000"/>
          <w:sz w:val="22"/>
          <w:szCs w:val="22"/>
        </w:rPr>
        <w:t>odnośnie</w:t>
      </w:r>
      <w:proofErr w:type="gramEnd"/>
      <w:r w:rsidRPr="0014719C">
        <w:rPr>
          <w:color w:val="000000"/>
          <w:sz w:val="22"/>
          <w:szCs w:val="22"/>
        </w:rPr>
        <w:t xml:space="preserve"> zakresu dostępnych Wykonawcy zasobów </w:t>
      </w:r>
      <w:r w:rsidR="004C27E6" w:rsidRPr="0014719C">
        <w:rPr>
          <w:color w:val="000000"/>
          <w:sz w:val="22"/>
          <w:szCs w:val="22"/>
        </w:rPr>
        <w:t>podmiotu,</w:t>
      </w:r>
      <w:r w:rsidRPr="0014719C">
        <w:rPr>
          <w:color w:val="000000"/>
          <w:sz w:val="22"/>
          <w:szCs w:val="22"/>
        </w:rPr>
        <w:t xml:space="preserve"> który reprezentuję(emy)</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proofErr w:type="gramStart"/>
      <w:r w:rsidRPr="0014719C">
        <w:rPr>
          <w:color w:val="000000"/>
          <w:sz w:val="22"/>
          <w:szCs w:val="22"/>
        </w:rPr>
        <w:t>odnośnie</w:t>
      </w:r>
      <w:proofErr w:type="gramEnd"/>
      <w:r w:rsidRPr="0014719C">
        <w:rPr>
          <w:color w:val="000000"/>
          <w:sz w:val="22"/>
          <w:szCs w:val="22"/>
        </w:rPr>
        <w:t xml:space="preserve"> sposobu wykorzystania zasobów podmiotu, który reprezentuję(emy),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proofErr w:type="gramStart"/>
      <w:r w:rsidRPr="0014719C">
        <w:rPr>
          <w:color w:val="000000"/>
          <w:sz w:val="22"/>
          <w:szCs w:val="22"/>
        </w:rPr>
        <w:lastRenderedPageBreak/>
        <w:t>odnośnie</w:t>
      </w:r>
      <w:proofErr w:type="gramEnd"/>
      <w:r w:rsidRPr="0014719C">
        <w:rPr>
          <w:color w:val="000000"/>
          <w:sz w:val="22"/>
          <w:szCs w:val="22"/>
        </w:rPr>
        <w:t xml:space="preserve"> zakresu i okresu udziału podmiotu, który reprezentuję(emy)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4CBD53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proofErr w:type="gramStart"/>
      <w:r w:rsidRPr="0014719C">
        <w:rPr>
          <w:color w:val="000000"/>
          <w:sz w:val="22"/>
          <w:szCs w:val="22"/>
        </w:rPr>
        <w:t>odnośnie</w:t>
      </w:r>
      <w:proofErr w:type="gramEnd"/>
      <w:r w:rsidRPr="0014719C">
        <w:rPr>
          <w:color w:val="000000"/>
          <w:sz w:val="22"/>
          <w:szCs w:val="22"/>
        </w:rPr>
        <w:t xml:space="preserve"> informacji, czy podmiot, który reprezentuję(emy), tj. </w:t>
      </w:r>
      <w:r w:rsidR="004C27E6" w:rsidRPr="0014719C">
        <w:rPr>
          <w:color w:val="000000"/>
          <w:sz w:val="22"/>
          <w:szCs w:val="22"/>
        </w:rPr>
        <w:t>podmiot,</w:t>
      </w:r>
      <w:r w:rsidRPr="0014719C">
        <w:rPr>
          <w:color w:val="000000"/>
          <w:sz w:val="22"/>
          <w:szCs w:val="22"/>
        </w:rPr>
        <w:t xml:space="preserve">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59DF369"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 xml:space="preserve">uzupełnić </w:t>
      </w:r>
      <w:r w:rsidR="004C27E6" w:rsidRPr="00F977A7">
        <w:rPr>
          <w:i/>
          <w:iCs/>
          <w:color w:val="000000"/>
          <w:sz w:val="18"/>
          <w:szCs w:val="18"/>
        </w:rPr>
        <w:t>informację</w:t>
      </w:r>
      <w:r w:rsidRPr="00F977A7">
        <w:rPr>
          <w:i/>
          <w:iCs/>
          <w:color w:val="000000"/>
          <w:sz w:val="18"/>
          <w:szCs w:val="18"/>
        </w:rPr>
        <w:t xml:space="preserve">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4489D2B8"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F52212">
        <w:rPr>
          <w:b/>
          <w:color w:val="000000"/>
          <w:sz w:val="22"/>
          <w:szCs w:val="22"/>
        </w:rPr>
        <w:t>143/RPP/AB/24</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6B2CEFB" w:rsidR="000E7CE6" w:rsidRDefault="000E7CE6" w:rsidP="0062683D">
            <w:pPr>
              <w:spacing w:before="120" w:after="120"/>
              <w:jc w:val="center"/>
              <w:rPr>
                <w:b/>
                <w:color w:val="000000"/>
              </w:rPr>
            </w:pPr>
            <w:r>
              <w:rPr>
                <w:b/>
                <w:color w:val="000000"/>
              </w:rPr>
              <w:t xml:space="preserve">Wykaz wykonanych lub wykonywanych zamówień na dostawy takiego samego rodzaju </w:t>
            </w:r>
            <w:r w:rsidR="004C27E6">
              <w:rPr>
                <w:b/>
                <w:color w:val="000000"/>
              </w:rPr>
              <w:t>jak dostawa</w:t>
            </w:r>
            <w:r>
              <w:rPr>
                <w:b/>
                <w:color w:val="000000"/>
              </w:rPr>
              <w:t xml:space="preserve">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77FBC348"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proofErr w:type="gramStart"/>
            <w:r>
              <w:rPr>
                <w:color w:val="000000"/>
                <w:sz w:val="22"/>
                <w:szCs w:val="22"/>
              </w:rPr>
              <w:t>Podmioty</w:t>
            </w:r>
            <w:proofErr w:type="gramEnd"/>
            <w:r>
              <w:rPr>
                <w:color w:val="000000"/>
                <w:sz w:val="22"/>
                <w:szCs w:val="22"/>
              </w:rPr>
              <w:t xml:space="preserve">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52CD7B33" w:rsidR="000E7CE6" w:rsidRDefault="000E7CE6" w:rsidP="0062683D">
            <w:pPr>
              <w:spacing w:before="120" w:after="120"/>
              <w:jc w:val="center"/>
              <w:rPr>
                <w:color w:val="000000"/>
                <w:sz w:val="22"/>
                <w:szCs w:val="22"/>
              </w:rPr>
            </w:pPr>
            <w:r>
              <w:rPr>
                <w:color w:val="000000"/>
                <w:sz w:val="22"/>
                <w:szCs w:val="22"/>
              </w:rPr>
              <w:t xml:space="preserve">Wielkość </w:t>
            </w:r>
            <w:r w:rsidR="004C27E6">
              <w:rPr>
                <w:color w:val="000000"/>
                <w:sz w:val="22"/>
                <w:szCs w:val="22"/>
              </w:rPr>
              <w:t>dostaw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0"/>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CB5B4" w14:textId="77777777" w:rsidR="00E4543B" w:rsidRDefault="00E4543B">
      <w:r>
        <w:separator/>
      </w:r>
    </w:p>
  </w:endnote>
  <w:endnote w:type="continuationSeparator" w:id="0">
    <w:p w14:paraId="0958DD04" w14:textId="77777777" w:rsidR="00E4543B" w:rsidRDefault="00E4543B">
      <w:r>
        <w:continuationSeparator/>
      </w:r>
    </w:p>
  </w:endnote>
  <w:endnote w:type="continuationNotice" w:id="1">
    <w:p w14:paraId="3E63AFD0" w14:textId="77777777" w:rsidR="00E4543B" w:rsidRDefault="00E45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B4815" w14:textId="77777777" w:rsidR="00E4543B" w:rsidRDefault="00E4543B">
      <w:r>
        <w:separator/>
      </w:r>
    </w:p>
  </w:footnote>
  <w:footnote w:type="continuationSeparator" w:id="0">
    <w:p w14:paraId="36574E24" w14:textId="77777777" w:rsidR="00E4543B" w:rsidRDefault="00E4543B">
      <w:r>
        <w:continuationSeparator/>
      </w:r>
    </w:p>
  </w:footnote>
  <w:footnote w:type="continuationNotice" w:id="1">
    <w:p w14:paraId="733E7A0C" w14:textId="77777777" w:rsidR="00E4543B" w:rsidRDefault="00E4543B"/>
  </w:footnote>
  <w:footnote w:id="2">
    <w:p w14:paraId="2FF02F77" w14:textId="366A7D30"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 xml:space="preserve">tylko </w:t>
      </w:r>
      <w:r w:rsidR="004C27E6" w:rsidRPr="008B0947">
        <w:t>w przypadku</w:t>
      </w:r>
      <w:r>
        <w:t xml:space="preserve"> </w:t>
      </w:r>
      <w:r w:rsidRPr="008B0947">
        <w:t>podmiotu udostępniającego zasoby, na którego</w:t>
      </w:r>
      <w:r>
        <w:t xml:space="preserve"> </w:t>
      </w:r>
      <w:r w:rsidRPr="008B0947">
        <w:t>zdolnościach lub sytuacji wykonawca polega w</w:t>
      </w:r>
      <w:r>
        <w:t xml:space="preserve"> </w:t>
      </w:r>
      <w:r w:rsidR="004C27E6" w:rsidRPr="008B0947">
        <w:t>zakresie odpowiadającym ponad 10% wartości zamówienia</w:t>
      </w:r>
      <w:r w:rsidRPr="008B0947">
        <w:t>. W przypadku</w:t>
      </w:r>
      <w:r>
        <w:t xml:space="preserve"> </w:t>
      </w:r>
      <w:r w:rsidR="004C27E6" w:rsidRPr="008B0947">
        <w:t>więcej niż jednego podmiotu</w:t>
      </w:r>
      <w:r w:rsidRPr="008B0947">
        <w:t xml:space="preserve">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3">
    <w:p w14:paraId="08BC5221" w14:textId="6EDE5450"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 xml:space="preserve">tylko w przypadku </w:t>
      </w:r>
      <w:r w:rsidR="004C27E6" w:rsidRPr="00BA5BFC">
        <w:t>podwykonawcy (</w:t>
      </w:r>
      <w:r w:rsidRPr="00BA5BFC">
        <w:t>niebędącego podmiotem udostępniającym zasoby), na którego przypada</w:t>
      </w:r>
      <w:r>
        <w:t xml:space="preserve"> </w:t>
      </w:r>
      <w:r w:rsidR="004C27E6" w:rsidRPr="00BA5BFC">
        <w:t>ponad 10% wartości zamówienia</w:t>
      </w:r>
      <w:r w:rsidRPr="00BA5BFC">
        <w:t xml:space="preserve">.  </w:t>
      </w:r>
      <w:r w:rsidR="004C27E6" w:rsidRPr="00BA5BFC">
        <w:t>W przypadku więcej niż jednego</w:t>
      </w:r>
      <w:r w:rsidRPr="00BA5BFC">
        <w:t xml:space="preserve"> </w:t>
      </w:r>
      <w:r w:rsidR="004C27E6" w:rsidRPr="00BA5BFC">
        <w:t>podwykonawcy, na którego</w:t>
      </w:r>
      <w:r>
        <w:t xml:space="preserve"> </w:t>
      </w:r>
      <w:r w:rsidR="004C27E6" w:rsidRPr="00BA5BFC">
        <w:t>zdolnościach lub sytuacji</w:t>
      </w:r>
      <w:r w:rsidRPr="00BA5BFC">
        <w:t xml:space="preserve"> wykonawca</w:t>
      </w:r>
      <w:r>
        <w:t xml:space="preserve"> </w:t>
      </w:r>
      <w:r w:rsidRPr="00BA5BFC">
        <w:t>nie</w:t>
      </w:r>
      <w:r>
        <w:t xml:space="preserve"> </w:t>
      </w:r>
      <w:r w:rsidR="004C27E6" w:rsidRPr="00BA5BFC">
        <w:t>polega, a na którego przypada</w:t>
      </w:r>
      <w:r>
        <w:t xml:space="preserve"> </w:t>
      </w:r>
      <w:r w:rsidR="004C27E6" w:rsidRPr="00BA5BFC">
        <w:t>ponad 10</w:t>
      </w:r>
      <w:r w:rsidRPr="00BA5BFC">
        <w:t xml:space="preserve">% wartości </w:t>
      </w:r>
      <w:r w:rsidR="004C27E6" w:rsidRPr="00BA5BFC">
        <w:t>zamówienia, należy</w:t>
      </w:r>
      <w:r w:rsidRPr="00BA5BFC">
        <w:t xml:space="preserve"> </w:t>
      </w:r>
      <w:r>
        <w:t xml:space="preserve">zastosować </w:t>
      </w:r>
      <w:r w:rsidR="004C27E6">
        <w:t>t</w:t>
      </w:r>
      <w:r w:rsidR="004C27E6" w:rsidRPr="00BA5BFC">
        <w:t>yle razy, ile jest to</w:t>
      </w:r>
      <w:r w:rsidRPr="00BA5BFC">
        <w:t xml:space="preserve"> konieczne.</w:t>
      </w:r>
    </w:p>
    <w:p w14:paraId="3BA783D8" w14:textId="77777777" w:rsidR="008F3515" w:rsidRDefault="008F3515" w:rsidP="00303CF0">
      <w:pPr>
        <w:pStyle w:val="Tekstprzypisudolnego"/>
        <w:jc w:val="both"/>
      </w:pPr>
    </w:p>
  </w:footnote>
  <w:footnote w:id="4">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3B36DDD"/>
    <w:multiLevelType w:val="multilevel"/>
    <w:tmpl w:val="E4483DA6"/>
    <w:lvl w:ilvl="0">
      <w:start w:val="2"/>
      <w:numFmt w:val="decimal"/>
      <w:lvlText w:val="%1."/>
      <w:lvlJc w:val="left"/>
      <w:pPr>
        <w:tabs>
          <w:tab w:val="num" w:pos="36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E37D41"/>
    <w:multiLevelType w:val="hybridMultilevel"/>
    <w:tmpl w:val="4D6E024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7"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30"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527D14"/>
    <w:multiLevelType w:val="multilevel"/>
    <w:tmpl w:val="14F0900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39"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40"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6"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7"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5" w15:restartNumberingAfterBreak="0">
    <w:nsid w:val="5E147DC5"/>
    <w:multiLevelType w:val="hybridMultilevel"/>
    <w:tmpl w:val="8F321A42"/>
    <w:lvl w:ilvl="0" w:tplc="98AC838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2"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68"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9"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70"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2458B"/>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5"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67"/>
  </w:num>
  <w:num w:numId="2" w16cid:durableId="1127622728">
    <w:abstractNumId w:val="29"/>
  </w:num>
  <w:num w:numId="3" w16cid:durableId="1446999192">
    <w:abstractNumId w:val="69"/>
  </w:num>
  <w:num w:numId="4" w16cid:durableId="248271043">
    <w:abstractNumId w:val="6"/>
  </w:num>
  <w:num w:numId="5" w16cid:durableId="614948764">
    <w:abstractNumId w:val="38"/>
  </w:num>
  <w:num w:numId="6" w16cid:durableId="1035615197">
    <w:abstractNumId w:val="68"/>
  </w:num>
  <w:num w:numId="7" w16cid:durableId="1383559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72"/>
  </w:num>
  <w:num w:numId="10" w16cid:durableId="751196047">
    <w:abstractNumId w:val="2"/>
  </w:num>
  <w:num w:numId="11" w16cid:durableId="601182616">
    <w:abstractNumId w:val="44"/>
  </w:num>
  <w:num w:numId="12" w16cid:durableId="144048531">
    <w:abstractNumId w:val="33"/>
  </w:num>
  <w:num w:numId="13" w16cid:durableId="991060791">
    <w:abstractNumId w:val="16"/>
  </w:num>
  <w:num w:numId="14" w16cid:durableId="237247517">
    <w:abstractNumId w:val="58"/>
  </w:num>
  <w:num w:numId="15" w16cid:durableId="993988156">
    <w:abstractNumId w:val="61"/>
  </w:num>
  <w:num w:numId="16" w16cid:durableId="184835185">
    <w:abstractNumId w:val="7"/>
  </w:num>
  <w:num w:numId="17" w16cid:durableId="743573385">
    <w:abstractNumId w:val="47"/>
  </w:num>
  <w:num w:numId="18" w16cid:durableId="1531643935">
    <w:abstractNumId w:val="35"/>
  </w:num>
  <w:num w:numId="19" w16cid:durableId="34501785">
    <w:abstractNumId w:val="9"/>
  </w:num>
  <w:num w:numId="20" w16cid:durableId="1821729689">
    <w:abstractNumId w:val="55"/>
  </w:num>
  <w:num w:numId="21" w16cid:durableId="1041976082">
    <w:abstractNumId w:val="13"/>
  </w:num>
  <w:num w:numId="22" w16cid:durableId="1517502577">
    <w:abstractNumId w:val="53"/>
    <w:lvlOverride w:ilvl="0">
      <w:startOverride w:val="1"/>
    </w:lvlOverride>
  </w:num>
  <w:num w:numId="23" w16cid:durableId="1446726962">
    <w:abstractNumId w:val="34"/>
    <w:lvlOverride w:ilvl="0">
      <w:startOverride w:val="1"/>
    </w:lvlOverride>
  </w:num>
  <w:num w:numId="24" w16cid:durableId="259874447">
    <w:abstractNumId w:val="19"/>
  </w:num>
  <w:num w:numId="25" w16cid:durableId="408890053">
    <w:abstractNumId w:val="59"/>
  </w:num>
  <w:num w:numId="26" w16cid:durableId="890725827">
    <w:abstractNumId w:val="52"/>
  </w:num>
  <w:num w:numId="27" w16cid:durableId="1004894932">
    <w:abstractNumId w:val="30"/>
  </w:num>
  <w:num w:numId="28" w16cid:durableId="1983728665">
    <w:abstractNumId w:val="21"/>
  </w:num>
  <w:num w:numId="29" w16cid:durableId="222105982">
    <w:abstractNumId w:val="15"/>
  </w:num>
  <w:num w:numId="30" w16cid:durableId="1652519591">
    <w:abstractNumId w:val="56"/>
  </w:num>
  <w:num w:numId="31" w16cid:durableId="1138573023">
    <w:abstractNumId w:val="17"/>
  </w:num>
  <w:num w:numId="32" w16cid:durableId="1242132072">
    <w:abstractNumId w:val="26"/>
  </w:num>
  <w:num w:numId="33" w16cid:durableId="227150720">
    <w:abstractNumId w:val="49"/>
  </w:num>
  <w:num w:numId="34" w16cid:durableId="228152117">
    <w:abstractNumId w:val="46"/>
  </w:num>
  <w:num w:numId="35" w16cid:durableId="1948612053">
    <w:abstractNumId w:val="50"/>
  </w:num>
  <w:num w:numId="36" w16cid:durableId="516844493">
    <w:abstractNumId w:val="25"/>
  </w:num>
  <w:num w:numId="37" w16cid:durableId="1549485986">
    <w:abstractNumId w:val="36"/>
  </w:num>
  <w:num w:numId="38" w16cid:durableId="1161971017">
    <w:abstractNumId w:val="37"/>
  </w:num>
  <w:num w:numId="39" w16cid:durableId="188029436">
    <w:abstractNumId w:val="22"/>
  </w:num>
  <w:num w:numId="40" w16cid:durableId="1505588718">
    <w:abstractNumId w:val="70"/>
  </w:num>
  <w:num w:numId="41" w16cid:durableId="264310456">
    <w:abstractNumId w:val="18"/>
  </w:num>
  <w:num w:numId="42" w16cid:durableId="181163290">
    <w:abstractNumId w:val="40"/>
  </w:num>
  <w:num w:numId="43" w16cid:durableId="1711690093">
    <w:abstractNumId w:val="8"/>
  </w:num>
  <w:num w:numId="44" w16cid:durableId="1035421401">
    <w:abstractNumId w:val="57"/>
  </w:num>
  <w:num w:numId="45" w16cid:durableId="1419208255">
    <w:abstractNumId w:val="14"/>
  </w:num>
  <w:num w:numId="46" w16cid:durableId="807430162">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6"/>
  </w:num>
  <w:num w:numId="48" w16cid:durableId="368266258">
    <w:abstractNumId w:val="48"/>
  </w:num>
  <w:num w:numId="49" w16cid:durableId="940990109">
    <w:abstractNumId w:val="43"/>
  </w:num>
  <w:num w:numId="50" w16cid:durableId="200941402">
    <w:abstractNumId w:val="1"/>
  </w:num>
  <w:num w:numId="51" w16cid:durableId="2028479983">
    <w:abstractNumId w:val="3"/>
  </w:num>
  <w:num w:numId="52" w16cid:durableId="817183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4"/>
  </w:num>
  <w:num w:numId="54" w16cid:durableId="1705519381">
    <w:abstractNumId w:val="23"/>
  </w:num>
  <w:num w:numId="55" w16cid:durableId="1096441937">
    <w:abstractNumId w:val="73"/>
  </w:num>
  <w:num w:numId="56" w16cid:durableId="799690167">
    <w:abstractNumId w:val="31"/>
  </w:num>
  <w:num w:numId="57" w16cid:durableId="234900642">
    <w:abstractNumId w:val="63"/>
  </w:num>
  <w:num w:numId="58" w16cid:durableId="1423574367">
    <w:abstractNumId w:val="65"/>
  </w:num>
  <w:num w:numId="59" w16cid:durableId="1931885908">
    <w:abstractNumId w:val="75"/>
  </w:num>
  <w:num w:numId="60" w16cid:durableId="541988437">
    <w:abstractNumId w:val="20"/>
  </w:num>
  <w:num w:numId="61" w16cid:durableId="1042899338">
    <w:abstractNumId w:val="64"/>
  </w:num>
  <w:num w:numId="62" w16cid:durableId="1107429678">
    <w:abstractNumId w:val="28"/>
  </w:num>
  <w:num w:numId="63" w16cid:durableId="649134412">
    <w:abstractNumId w:val="32"/>
  </w:num>
  <w:num w:numId="64" w16cid:durableId="1538353002">
    <w:abstractNumId w:val="0"/>
  </w:num>
  <w:num w:numId="65" w16cid:durableId="1861818753">
    <w:abstractNumId w:val="39"/>
  </w:num>
  <w:num w:numId="66" w16cid:durableId="1209420251">
    <w:abstractNumId w:val="12"/>
  </w:num>
  <w:num w:numId="67" w16cid:durableId="1993946680">
    <w:abstractNumId w:val="5"/>
  </w:num>
  <w:num w:numId="68" w16cid:durableId="1459684992">
    <w:abstractNumId w:val="54"/>
  </w:num>
  <w:num w:numId="69" w16cid:durableId="916980869">
    <w:abstractNumId w:val="62"/>
  </w:num>
  <w:num w:numId="70" w16cid:durableId="1896812683">
    <w:abstractNumId w:val="60"/>
  </w:num>
  <w:num w:numId="71" w16cid:durableId="24259873">
    <w:abstractNumId w:val="24"/>
  </w:num>
  <w:num w:numId="72" w16cid:durableId="473716832">
    <w:abstractNumId w:val="71"/>
  </w:num>
  <w:num w:numId="73" w16cid:durableId="994335299">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formatting="1" w:enforcement="1" w:cryptProviderType="rsaAES" w:cryptAlgorithmClass="hash" w:cryptAlgorithmType="typeAny" w:cryptAlgorithmSid="14" w:cryptSpinCount="100000" w:hash="Mhmf8PKWjY/hkArv3Nno6UlxDZh/fGUDh5ZVDCyq9usPxw/RexNItbCARfl9L31s9RvjLpU1iuJArnGEm19Uyg==" w:salt="4xo7zrqROBjtPEZ1V6viwg=="/>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13F8"/>
    <w:rsid w:val="00001949"/>
    <w:rsid w:val="000019FA"/>
    <w:rsid w:val="00002707"/>
    <w:rsid w:val="0000319A"/>
    <w:rsid w:val="00007265"/>
    <w:rsid w:val="0001026F"/>
    <w:rsid w:val="000129CA"/>
    <w:rsid w:val="00013854"/>
    <w:rsid w:val="000152CB"/>
    <w:rsid w:val="000153A7"/>
    <w:rsid w:val="00017E28"/>
    <w:rsid w:val="000200DA"/>
    <w:rsid w:val="00021616"/>
    <w:rsid w:val="00024E25"/>
    <w:rsid w:val="000270C8"/>
    <w:rsid w:val="00030A6A"/>
    <w:rsid w:val="000371A8"/>
    <w:rsid w:val="0004419A"/>
    <w:rsid w:val="000449B9"/>
    <w:rsid w:val="00047ADB"/>
    <w:rsid w:val="00047F1B"/>
    <w:rsid w:val="000504A4"/>
    <w:rsid w:val="00050874"/>
    <w:rsid w:val="00053B1C"/>
    <w:rsid w:val="00054FC5"/>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2A48"/>
    <w:rsid w:val="00073A3E"/>
    <w:rsid w:val="0007460A"/>
    <w:rsid w:val="00076B6C"/>
    <w:rsid w:val="0007773E"/>
    <w:rsid w:val="00082379"/>
    <w:rsid w:val="000825C3"/>
    <w:rsid w:val="0008282A"/>
    <w:rsid w:val="00083266"/>
    <w:rsid w:val="000838DF"/>
    <w:rsid w:val="00083E27"/>
    <w:rsid w:val="00085E7B"/>
    <w:rsid w:val="00086A6A"/>
    <w:rsid w:val="00086A6D"/>
    <w:rsid w:val="00087C12"/>
    <w:rsid w:val="000918AE"/>
    <w:rsid w:val="00091A87"/>
    <w:rsid w:val="00092B76"/>
    <w:rsid w:val="000945B9"/>
    <w:rsid w:val="000954D1"/>
    <w:rsid w:val="00096115"/>
    <w:rsid w:val="000961C7"/>
    <w:rsid w:val="00097218"/>
    <w:rsid w:val="000A1133"/>
    <w:rsid w:val="000A1B2B"/>
    <w:rsid w:val="000A2320"/>
    <w:rsid w:val="000A2956"/>
    <w:rsid w:val="000A5260"/>
    <w:rsid w:val="000A565C"/>
    <w:rsid w:val="000A5B13"/>
    <w:rsid w:val="000A5F7E"/>
    <w:rsid w:val="000A6449"/>
    <w:rsid w:val="000A72AE"/>
    <w:rsid w:val="000A7719"/>
    <w:rsid w:val="000B109F"/>
    <w:rsid w:val="000B11A9"/>
    <w:rsid w:val="000B3A17"/>
    <w:rsid w:val="000B3D5F"/>
    <w:rsid w:val="000B44CC"/>
    <w:rsid w:val="000B51E5"/>
    <w:rsid w:val="000B70BC"/>
    <w:rsid w:val="000C0083"/>
    <w:rsid w:val="000C1F55"/>
    <w:rsid w:val="000C3B8C"/>
    <w:rsid w:val="000C407C"/>
    <w:rsid w:val="000C40DF"/>
    <w:rsid w:val="000C6AE6"/>
    <w:rsid w:val="000C6C52"/>
    <w:rsid w:val="000C7EDF"/>
    <w:rsid w:val="000D03C9"/>
    <w:rsid w:val="000D50B0"/>
    <w:rsid w:val="000D6854"/>
    <w:rsid w:val="000E148C"/>
    <w:rsid w:val="000E18CA"/>
    <w:rsid w:val="000E42BB"/>
    <w:rsid w:val="000E49BA"/>
    <w:rsid w:val="000E5A78"/>
    <w:rsid w:val="000E5C46"/>
    <w:rsid w:val="000E7CE6"/>
    <w:rsid w:val="000E7D38"/>
    <w:rsid w:val="000E7EBF"/>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1799E"/>
    <w:rsid w:val="00125B45"/>
    <w:rsid w:val="001272C7"/>
    <w:rsid w:val="0013067D"/>
    <w:rsid w:val="00131509"/>
    <w:rsid w:val="001317AA"/>
    <w:rsid w:val="00135363"/>
    <w:rsid w:val="00136E7E"/>
    <w:rsid w:val="00137B1D"/>
    <w:rsid w:val="00144341"/>
    <w:rsid w:val="0014719C"/>
    <w:rsid w:val="00147710"/>
    <w:rsid w:val="0014771D"/>
    <w:rsid w:val="00147767"/>
    <w:rsid w:val="00151B0D"/>
    <w:rsid w:val="001571F9"/>
    <w:rsid w:val="001579D0"/>
    <w:rsid w:val="00161A5C"/>
    <w:rsid w:val="00163037"/>
    <w:rsid w:val="00163536"/>
    <w:rsid w:val="0016366F"/>
    <w:rsid w:val="001640C4"/>
    <w:rsid w:val="00164C05"/>
    <w:rsid w:val="001651C0"/>
    <w:rsid w:val="001673BC"/>
    <w:rsid w:val="00172131"/>
    <w:rsid w:val="001742F0"/>
    <w:rsid w:val="001748B0"/>
    <w:rsid w:val="00175255"/>
    <w:rsid w:val="00176C34"/>
    <w:rsid w:val="00180C6E"/>
    <w:rsid w:val="00181D10"/>
    <w:rsid w:val="00182A6B"/>
    <w:rsid w:val="00183CCB"/>
    <w:rsid w:val="00184639"/>
    <w:rsid w:val="00186222"/>
    <w:rsid w:val="00193170"/>
    <w:rsid w:val="001967DD"/>
    <w:rsid w:val="001A1DF7"/>
    <w:rsid w:val="001A2FE2"/>
    <w:rsid w:val="001A3F3E"/>
    <w:rsid w:val="001A6C20"/>
    <w:rsid w:val="001A7E3C"/>
    <w:rsid w:val="001B0D77"/>
    <w:rsid w:val="001B1322"/>
    <w:rsid w:val="001B1760"/>
    <w:rsid w:val="001B2FA0"/>
    <w:rsid w:val="001B3509"/>
    <w:rsid w:val="001B37F8"/>
    <w:rsid w:val="001B3C2A"/>
    <w:rsid w:val="001B4087"/>
    <w:rsid w:val="001B46BE"/>
    <w:rsid w:val="001B4C81"/>
    <w:rsid w:val="001B57C5"/>
    <w:rsid w:val="001B5E15"/>
    <w:rsid w:val="001C0CE8"/>
    <w:rsid w:val="001C1B25"/>
    <w:rsid w:val="001C2F41"/>
    <w:rsid w:val="001C3025"/>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2127"/>
    <w:rsid w:val="001F4C97"/>
    <w:rsid w:val="00200587"/>
    <w:rsid w:val="00200714"/>
    <w:rsid w:val="00200D94"/>
    <w:rsid w:val="00202B5F"/>
    <w:rsid w:val="002033AE"/>
    <w:rsid w:val="00203B4B"/>
    <w:rsid w:val="002049B0"/>
    <w:rsid w:val="00205867"/>
    <w:rsid w:val="00206A6D"/>
    <w:rsid w:val="00207123"/>
    <w:rsid w:val="00207FBC"/>
    <w:rsid w:val="002114ED"/>
    <w:rsid w:val="00211CCD"/>
    <w:rsid w:val="00211D7C"/>
    <w:rsid w:val="002145E4"/>
    <w:rsid w:val="0021498A"/>
    <w:rsid w:val="00214DF8"/>
    <w:rsid w:val="002157D4"/>
    <w:rsid w:val="00216019"/>
    <w:rsid w:val="00216355"/>
    <w:rsid w:val="00217383"/>
    <w:rsid w:val="00217654"/>
    <w:rsid w:val="002217F4"/>
    <w:rsid w:val="002253AD"/>
    <w:rsid w:val="00226211"/>
    <w:rsid w:val="00226A39"/>
    <w:rsid w:val="00230E1B"/>
    <w:rsid w:val="00230E32"/>
    <w:rsid w:val="00232A14"/>
    <w:rsid w:val="002439E5"/>
    <w:rsid w:val="00245FDB"/>
    <w:rsid w:val="002460D7"/>
    <w:rsid w:val="0025053D"/>
    <w:rsid w:val="0025084F"/>
    <w:rsid w:val="0025098B"/>
    <w:rsid w:val="00252E00"/>
    <w:rsid w:val="00253846"/>
    <w:rsid w:val="00255585"/>
    <w:rsid w:val="00256CC9"/>
    <w:rsid w:val="0025737F"/>
    <w:rsid w:val="00260563"/>
    <w:rsid w:val="00260BC5"/>
    <w:rsid w:val="00260E0F"/>
    <w:rsid w:val="00261327"/>
    <w:rsid w:val="00261E0B"/>
    <w:rsid w:val="00262367"/>
    <w:rsid w:val="00263C6E"/>
    <w:rsid w:val="00264A54"/>
    <w:rsid w:val="00265180"/>
    <w:rsid w:val="00271F62"/>
    <w:rsid w:val="002725DB"/>
    <w:rsid w:val="00273394"/>
    <w:rsid w:val="002751DB"/>
    <w:rsid w:val="00275DBC"/>
    <w:rsid w:val="00276AC0"/>
    <w:rsid w:val="00276EEA"/>
    <w:rsid w:val="0027773B"/>
    <w:rsid w:val="002777E4"/>
    <w:rsid w:val="00277A89"/>
    <w:rsid w:val="0028238E"/>
    <w:rsid w:val="00282580"/>
    <w:rsid w:val="002864C2"/>
    <w:rsid w:val="00287801"/>
    <w:rsid w:val="0029059B"/>
    <w:rsid w:val="00291556"/>
    <w:rsid w:val="00293348"/>
    <w:rsid w:val="002945DA"/>
    <w:rsid w:val="002947E6"/>
    <w:rsid w:val="00296F21"/>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4795"/>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5503"/>
    <w:rsid w:val="002F60B5"/>
    <w:rsid w:val="002F6127"/>
    <w:rsid w:val="0030186C"/>
    <w:rsid w:val="00301B90"/>
    <w:rsid w:val="00303A8C"/>
    <w:rsid w:val="00303CF0"/>
    <w:rsid w:val="00307B02"/>
    <w:rsid w:val="00310324"/>
    <w:rsid w:val="003106B4"/>
    <w:rsid w:val="00310835"/>
    <w:rsid w:val="00310906"/>
    <w:rsid w:val="00310CC7"/>
    <w:rsid w:val="00310D06"/>
    <w:rsid w:val="00314B76"/>
    <w:rsid w:val="00315DD4"/>
    <w:rsid w:val="00315FA9"/>
    <w:rsid w:val="00316909"/>
    <w:rsid w:val="00316A67"/>
    <w:rsid w:val="00320B29"/>
    <w:rsid w:val="0032189A"/>
    <w:rsid w:val="00321A87"/>
    <w:rsid w:val="00322DE7"/>
    <w:rsid w:val="00322E16"/>
    <w:rsid w:val="00323577"/>
    <w:rsid w:val="0032368B"/>
    <w:rsid w:val="00323C79"/>
    <w:rsid w:val="00327933"/>
    <w:rsid w:val="00327DA7"/>
    <w:rsid w:val="00330259"/>
    <w:rsid w:val="00330740"/>
    <w:rsid w:val="00332973"/>
    <w:rsid w:val="0033533C"/>
    <w:rsid w:val="00336BEA"/>
    <w:rsid w:val="00337855"/>
    <w:rsid w:val="00340817"/>
    <w:rsid w:val="00341998"/>
    <w:rsid w:val="00343030"/>
    <w:rsid w:val="003445BA"/>
    <w:rsid w:val="003452E0"/>
    <w:rsid w:val="00346772"/>
    <w:rsid w:val="00347E5A"/>
    <w:rsid w:val="003514B4"/>
    <w:rsid w:val="003531C7"/>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BBF"/>
    <w:rsid w:val="00376241"/>
    <w:rsid w:val="00377272"/>
    <w:rsid w:val="00380B2C"/>
    <w:rsid w:val="00380B5E"/>
    <w:rsid w:val="00380DC3"/>
    <w:rsid w:val="00381152"/>
    <w:rsid w:val="0038119B"/>
    <w:rsid w:val="00381611"/>
    <w:rsid w:val="00383416"/>
    <w:rsid w:val="0038429D"/>
    <w:rsid w:val="00384DC1"/>
    <w:rsid w:val="003864F1"/>
    <w:rsid w:val="0038658A"/>
    <w:rsid w:val="00390746"/>
    <w:rsid w:val="003913B1"/>
    <w:rsid w:val="00392035"/>
    <w:rsid w:val="003931A2"/>
    <w:rsid w:val="00393C42"/>
    <w:rsid w:val="003954E8"/>
    <w:rsid w:val="00396D9A"/>
    <w:rsid w:val="003979FD"/>
    <w:rsid w:val="003A0488"/>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3D0A"/>
    <w:rsid w:val="003F5680"/>
    <w:rsid w:val="003F5F28"/>
    <w:rsid w:val="0040024B"/>
    <w:rsid w:val="00400F44"/>
    <w:rsid w:val="0040338F"/>
    <w:rsid w:val="0040555F"/>
    <w:rsid w:val="00406222"/>
    <w:rsid w:val="004065AD"/>
    <w:rsid w:val="00406C44"/>
    <w:rsid w:val="00410C5F"/>
    <w:rsid w:val="004116B3"/>
    <w:rsid w:val="0041200E"/>
    <w:rsid w:val="00412DAD"/>
    <w:rsid w:val="004142BF"/>
    <w:rsid w:val="00414F25"/>
    <w:rsid w:val="00415E28"/>
    <w:rsid w:val="00416088"/>
    <w:rsid w:val="00420446"/>
    <w:rsid w:val="004216B5"/>
    <w:rsid w:val="0042343C"/>
    <w:rsid w:val="00424F57"/>
    <w:rsid w:val="0042539E"/>
    <w:rsid w:val="0042747D"/>
    <w:rsid w:val="00430851"/>
    <w:rsid w:val="00430CB2"/>
    <w:rsid w:val="004337A1"/>
    <w:rsid w:val="00433D9F"/>
    <w:rsid w:val="00435293"/>
    <w:rsid w:val="004352F4"/>
    <w:rsid w:val="00436D43"/>
    <w:rsid w:val="00437050"/>
    <w:rsid w:val="00437BDC"/>
    <w:rsid w:val="00441719"/>
    <w:rsid w:val="00444609"/>
    <w:rsid w:val="0044493A"/>
    <w:rsid w:val="004456E4"/>
    <w:rsid w:val="00446063"/>
    <w:rsid w:val="00446DF2"/>
    <w:rsid w:val="004472AA"/>
    <w:rsid w:val="004479F4"/>
    <w:rsid w:val="00450B9A"/>
    <w:rsid w:val="00452424"/>
    <w:rsid w:val="00452998"/>
    <w:rsid w:val="004551A0"/>
    <w:rsid w:val="00455C36"/>
    <w:rsid w:val="00460DB5"/>
    <w:rsid w:val="004622CE"/>
    <w:rsid w:val="004626D7"/>
    <w:rsid w:val="00462FE3"/>
    <w:rsid w:val="0046410E"/>
    <w:rsid w:val="004653FA"/>
    <w:rsid w:val="00465C08"/>
    <w:rsid w:val="00466E4B"/>
    <w:rsid w:val="00466F3F"/>
    <w:rsid w:val="00467E01"/>
    <w:rsid w:val="00470952"/>
    <w:rsid w:val="00471A13"/>
    <w:rsid w:val="0047206C"/>
    <w:rsid w:val="00473BE5"/>
    <w:rsid w:val="00473E70"/>
    <w:rsid w:val="004753D6"/>
    <w:rsid w:val="00475543"/>
    <w:rsid w:val="00477542"/>
    <w:rsid w:val="004821F5"/>
    <w:rsid w:val="004822B7"/>
    <w:rsid w:val="00482F71"/>
    <w:rsid w:val="00483885"/>
    <w:rsid w:val="00485FE0"/>
    <w:rsid w:val="00487938"/>
    <w:rsid w:val="00490451"/>
    <w:rsid w:val="00490BD1"/>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27E6"/>
    <w:rsid w:val="004C30EA"/>
    <w:rsid w:val="004C3440"/>
    <w:rsid w:val="004C71FD"/>
    <w:rsid w:val="004D1262"/>
    <w:rsid w:val="004D1707"/>
    <w:rsid w:val="004D2B94"/>
    <w:rsid w:val="004D2E85"/>
    <w:rsid w:val="004D325D"/>
    <w:rsid w:val="004D40A0"/>
    <w:rsid w:val="004D4C5B"/>
    <w:rsid w:val="004D7093"/>
    <w:rsid w:val="004D7812"/>
    <w:rsid w:val="004E0644"/>
    <w:rsid w:val="004E73F0"/>
    <w:rsid w:val="004F19DF"/>
    <w:rsid w:val="004F222D"/>
    <w:rsid w:val="004F2436"/>
    <w:rsid w:val="004F2764"/>
    <w:rsid w:val="004F35E8"/>
    <w:rsid w:val="004F42B4"/>
    <w:rsid w:val="004F633E"/>
    <w:rsid w:val="004F7DBD"/>
    <w:rsid w:val="00501A14"/>
    <w:rsid w:val="00507391"/>
    <w:rsid w:val="00515198"/>
    <w:rsid w:val="00515DD6"/>
    <w:rsid w:val="005166C5"/>
    <w:rsid w:val="00517FE5"/>
    <w:rsid w:val="00526B2C"/>
    <w:rsid w:val="00526C9C"/>
    <w:rsid w:val="00527AA4"/>
    <w:rsid w:val="00530B48"/>
    <w:rsid w:val="00531C20"/>
    <w:rsid w:val="00533113"/>
    <w:rsid w:val="005356F9"/>
    <w:rsid w:val="00536A62"/>
    <w:rsid w:val="00536FE4"/>
    <w:rsid w:val="0054100F"/>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4037"/>
    <w:rsid w:val="005A6644"/>
    <w:rsid w:val="005B04AF"/>
    <w:rsid w:val="005B253F"/>
    <w:rsid w:val="005B2765"/>
    <w:rsid w:val="005B2CF7"/>
    <w:rsid w:val="005B47EB"/>
    <w:rsid w:val="005B4D00"/>
    <w:rsid w:val="005B5759"/>
    <w:rsid w:val="005C0238"/>
    <w:rsid w:val="005C07AC"/>
    <w:rsid w:val="005C084A"/>
    <w:rsid w:val="005C0FEB"/>
    <w:rsid w:val="005C2F5A"/>
    <w:rsid w:val="005C3B62"/>
    <w:rsid w:val="005C4AD0"/>
    <w:rsid w:val="005C6E70"/>
    <w:rsid w:val="005C750D"/>
    <w:rsid w:val="005D08D6"/>
    <w:rsid w:val="005D27D8"/>
    <w:rsid w:val="005D3A2F"/>
    <w:rsid w:val="005D4B0A"/>
    <w:rsid w:val="005D52E5"/>
    <w:rsid w:val="005D52F1"/>
    <w:rsid w:val="005D5EAF"/>
    <w:rsid w:val="005D61B9"/>
    <w:rsid w:val="005D6403"/>
    <w:rsid w:val="005D7567"/>
    <w:rsid w:val="005E06F5"/>
    <w:rsid w:val="005E339B"/>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549"/>
    <w:rsid w:val="00637721"/>
    <w:rsid w:val="00642AED"/>
    <w:rsid w:val="0064337F"/>
    <w:rsid w:val="006439B3"/>
    <w:rsid w:val="00643B00"/>
    <w:rsid w:val="00646FF0"/>
    <w:rsid w:val="00653043"/>
    <w:rsid w:val="006535CA"/>
    <w:rsid w:val="006540E3"/>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1EE3"/>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4C30"/>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3990"/>
    <w:rsid w:val="006D4CF2"/>
    <w:rsid w:val="006D5643"/>
    <w:rsid w:val="006D6005"/>
    <w:rsid w:val="006D6CB0"/>
    <w:rsid w:val="006E09FE"/>
    <w:rsid w:val="006E0CEC"/>
    <w:rsid w:val="006E1729"/>
    <w:rsid w:val="006E2A43"/>
    <w:rsid w:val="006E48C6"/>
    <w:rsid w:val="006E5E59"/>
    <w:rsid w:val="006E7BC9"/>
    <w:rsid w:val="006F0410"/>
    <w:rsid w:val="006F439C"/>
    <w:rsid w:val="006F631D"/>
    <w:rsid w:val="006F67E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228B"/>
    <w:rsid w:val="007328CE"/>
    <w:rsid w:val="007344F9"/>
    <w:rsid w:val="00735973"/>
    <w:rsid w:val="00737E27"/>
    <w:rsid w:val="00740377"/>
    <w:rsid w:val="00743597"/>
    <w:rsid w:val="00745ADE"/>
    <w:rsid w:val="00750C4D"/>
    <w:rsid w:val="007514FF"/>
    <w:rsid w:val="00752473"/>
    <w:rsid w:val="00752914"/>
    <w:rsid w:val="00752DDC"/>
    <w:rsid w:val="0075308B"/>
    <w:rsid w:val="00753EC6"/>
    <w:rsid w:val="007549AE"/>
    <w:rsid w:val="00754C60"/>
    <w:rsid w:val="007556AF"/>
    <w:rsid w:val="00757290"/>
    <w:rsid w:val="007578E0"/>
    <w:rsid w:val="00757EEA"/>
    <w:rsid w:val="00761189"/>
    <w:rsid w:val="00761EB1"/>
    <w:rsid w:val="00762A47"/>
    <w:rsid w:val="00763106"/>
    <w:rsid w:val="0077008B"/>
    <w:rsid w:val="00770FA3"/>
    <w:rsid w:val="00771124"/>
    <w:rsid w:val="007718C9"/>
    <w:rsid w:val="007727D2"/>
    <w:rsid w:val="00773A90"/>
    <w:rsid w:val="00776FBE"/>
    <w:rsid w:val="007818B5"/>
    <w:rsid w:val="00782777"/>
    <w:rsid w:val="00782A11"/>
    <w:rsid w:val="00783867"/>
    <w:rsid w:val="00786383"/>
    <w:rsid w:val="00790633"/>
    <w:rsid w:val="00790AF8"/>
    <w:rsid w:val="007919B2"/>
    <w:rsid w:val="00791DB9"/>
    <w:rsid w:val="00791DBC"/>
    <w:rsid w:val="0079435D"/>
    <w:rsid w:val="0079443F"/>
    <w:rsid w:val="007948AB"/>
    <w:rsid w:val="00794B2D"/>
    <w:rsid w:val="00794F2A"/>
    <w:rsid w:val="007A1872"/>
    <w:rsid w:val="007A361B"/>
    <w:rsid w:val="007A3DA4"/>
    <w:rsid w:val="007A4968"/>
    <w:rsid w:val="007A4CA5"/>
    <w:rsid w:val="007A588F"/>
    <w:rsid w:val="007A5C59"/>
    <w:rsid w:val="007A6112"/>
    <w:rsid w:val="007A7DC4"/>
    <w:rsid w:val="007B3482"/>
    <w:rsid w:val="007B4D6A"/>
    <w:rsid w:val="007B4DE6"/>
    <w:rsid w:val="007B6C45"/>
    <w:rsid w:val="007C37A8"/>
    <w:rsid w:val="007C59F4"/>
    <w:rsid w:val="007C5F9C"/>
    <w:rsid w:val="007C6334"/>
    <w:rsid w:val="007C75F6"/>
    <w:rsid w:val="007D1DE1"/>
    <w:rsid w:val="007D2720"/>
    <w:rsid w:val="007D3E43"/>
    <w:rsid w:val="007D580F"/>
    <w:rsid w:val="007D65EE"/>
    <w:rsid w:val="007E1117"/>
    <w:rsid w:val="007E1557"/>
    <w:rsid w:val="007E1D94"/>
    <w:rsid w:val="007E2599"/>
    <w:rsid w:val="007E5146"/>
    <w:rsid w:val="007E5622"/>
    <w:rsid w:val="007E673E"/>
    <w:rsid w:val="007E70DD"/>
    <w:rsid w:val="007F52B8"/>
    <w:rsid w:val="007F5303"/>
    <w:rsid w:val="007F7F5A"/>
    <w:rsid w:val="00801B80"/>
    <w:rsid w:val="00802AA6"/>
    <w:rsid w:val="00804D38"/>
    <w:rsid w:val="0080508B"/>
    <w:rsid w:val="00807CCA"/>
    <w:rsid w:val="00811749"/>
    <w:rsid w:val="008117D9"/>
    <w:rsid w:val="00811BD0"/>
    <w:rsid w:val="00812E35"/>
    <w:rsid w:val="0081420A"/>
    <w:rsid w:val="00814265"/>
    <w:rsid w:val="008142D1"/>
    <w:rsid w:val="00814B6C"/>
    <w:rsid w:val="008170D0"/>
    <w:rsid w:val="008177CA"/>
    <w:rsid w:val="00817C35"/>
    <w:rsid w:val="008219A3"/>
    <w:rsid w:val="0082274B"/>
    <w:rsid w:val="008231A0"/>
    <w:rsid w:val="00823352"/>
    <w:rsid w:val="00823586"/>
    <w:rsid w:val="0082528C"/>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5249"/>
    <w:rsid w:val="0087664F"/>
    <w:rsid w:val="00877297"/>
    <w:rsid w:val="00877C6B"/>
    <w:rsid w:val="00886100"/>
    <w:rsid w:val="00886160"/>
    <w:rsid w:val="00887BF4"/>
    <w:rsid w:val="00890704"/>
    <w:rsid w:val="0089258E"/>
    <w:rsid w:val="00894067"/>
    <w:rsid w:val="00894DD0"/>
    <w:rsid w:val="008959DA"/>
    <w:rsid w:val="0089625D"/>
    <w:rsid w:val="00896273"/>
    <w:rsid w:val="008976B4"/>
    <w:rsid w:val="008A6462"/>
    <w:rsid w:val="008A6699"/>
    <w:rsid w:val="008B0947"/>
    <w:rsid w:val="008B0A63"/>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B02"/>
    <w:rsid w:val="008D20CE"/>
    <w:rsid w:val="008D2A4D"/>
    <w:rsid w:val="008D5269"/>
    <w:rsid w:val="008D546B"/>
    <w:rsid w:val="008D7396"/>
    <w:rsid w:val="008E11FC"/>
    <w:rsid w:val="008E1865"/>
    <w:rsid w:val="008E3015"/>
    <w:rsid w:val="008E3680"/>
    <w:rsid w:val="008E3A68"/>
    <w:rsid w:val="008E3E65"/>
    <w:rsid w:val="008E7703"/>
    <w:rsid w:val="008F006A"/>
    <w:rsid w:val="008F0C8B"/>
    <w:rsid w:val="008F0EFE"/>
    <w:rsid w:val="008F1CF0"/>
    <w:rsid w:val="008F3515"/>
    <w:rsid w:val="008F3FE3"/>
    <w:rsid w:val="009000F4"/>
    <w:rsid w:val="0090071B"/>
    <w:rsid w:val="00900FA3"/>
    <w:rsid w:val="00903361"/>
    <w:rsid w:val="00907BE5"/>
    <w:rsid w:val="00910666"/>
    <w:rsid w:val="009113EE"/>
    <w:rsid w:val="009145CA"/>
    <w:rsid w:val="009167D9"/>
    <w:rsid w:val="00916CD3"/>
    <w:rsid w:val="009225BE"/>
    <w:rsid w:val="0092594B"/>
    <w:rsid w:val="009265CE"/>
    <w:rsid w:val="00926EEA"/>
    <w:rsid w:val="0092720B"/>
    <w:rsid w:val="00927FB2"/>
    <w:rsid w:val="00930F3D"/>
    <w:rsid w:val="009325BF"/>
    <w:rsid w:val="00932ADF"/>
    <w:rsid w:val="00933753"/>
    <w:rsid w:val="009339B9"/>
    <w:rsid w:val="00933D67"/>
    <w:rsid w:val="009362F1"/>
    <w:rsid w:val="00940898"/>
    <w:rsid w:val="00941571"/>
    <w:rsid w:val="00942E0F"/>
    <w:rsid w:val="00944C40"/>
    <w:rsid w:val="009451BE"/>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255F"/>
    <w:rsid w:val="009740FD"/>
    <w:rsid w:val="00977C2B"/>
    <w:rsid w:val="00980D1B"/>
    <w:rsid w:val="009812C0"/>
    <w:rsid w:val="009817B5"/>
    <w:rsid w:val="00982C7E"/>
    <w:rsid w:val="00983871"/>
    <w:rsid w:val="009838E1"/>
    <w:rsid w:val="00984764"/>
    <w:rsid w:val="00985BAE"/>
    <w:rsid w:val="00986590"/>
    <w:rsid w:val="00991AFA"/>
    <w:rsid w:val="009956F3"/>
    <w:rsid w:val="009958F8"/>
    <w:rsid w:val="00996C4F"/>
    <w:rsid w:val="00997860"/>
    <w:rsid w:val="009A166B"/>
    <w:rsid w:val="009A23B9"/>
    <w:rsid w:val="009A26EA"/>
    <w:rsid w:val="009A3152"/>
    <w:rsid w:val="009B0AEE"/>
    <w:rsid w:val="009B0B17"/>
    <w:rsid w:val="009B1737"/>
    <w:rsid w:val="009B4AE3"/>
    <w:rsid w:val="009B566A"/>
    <w:rsid w:val="009B7747"/>
    <w:rsid w:val="009C00ED"/>
    <w:rsid w:val="009C109A"/>
    <w:rsid w:val="009C221F"/>
    <w:rsid w:val="009C2A49"/>
    <w:rsid w:val="009C435D"/>
    <w:rsid w:val="009C649F"/>
    <w:rsid w:val="009D0621"/>
    <w:rsid w:val="009D0A14"/>
    <w:rsid w:val="009D16FD"/>
    <w:rsid w:val="009D3FB8"/>
    <w:rsid w:val="009D42F9"/>
    <w:rsid w:val="009D4703"/>
    <w:rsid w:val="009D6395"/>
    <w:rsid w:val="009D74D1"/>
    <w:rsid w:val="009D7968"/>
    <w:rsid w:val="009E06BC"/>
    <w:rsid w:val="009E1180"/>
    <w:rsid w:val="009E2A1A"/>
    <w:rsid w:val="009E38BE"/>
    <w:rsid w:val="009E6949"/>
    <w:rsid w:val="009E6A00"/>
    <w:rsid w:val="009E7D64"/>
    <w:rsid w:val="009F147B"/>
    <w:rsid w:val="009F245B"/>
    <w:rsid w:val="009F2817"/>
    <w:rsid w:val="009F2AEF"/>
    <w:rsid w:val="009F2B4B"/>
    <w:rsid w:val="009F466F"/>
    <w:rsid w:val="009F4C97"/>
    <w:rsid w:val="009F57FD"/>
    <w:rsid w:val="009F5AD2"/>
    <w:rsid w:val="009F767D"/>
    <w:rsid w:val="00A00203"/>
    <w:rsid w:val="00A020BA"/>
    <w:rsid w:val="00A021BB"/>
    <w:rsid w:val="00A023EE"/>
    <w:rsid w:val="00A0311E"/>
    <w:rsid w:val="00A0443B"/>
    <w:rsid w:val="00A04462"/>
    <w:rsid w:val="00A05F7C"/>
    <w:rsid w:val="00A07155"/>
    <w:rsid w:val="00A0724E"/>
    <w:rsid w:val="00A10508"/>
    <w:rsid w:val="00A10EC3"/>
    <w:rsid w:val="00A11264"/>
    <w:rsid w:val="00A114C0"/>
    <w:rsid w:val="00A12A34"/>
    <w:rsid w:val="00A12A3C"/>
    <w:rsid w:val="00A14462"/>
    <w:rsid w:val="00A15D7F"/>
    <w:rsid w:val="00A16064"/>
    <w:rsid w:val="00A16E29"/>
    <w:rsid w:val="00A17A1D"/>
    <w:rsid w:val="00A17FC3"/>
    <w:rsid w:val="00A2015F"/>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45B01"/>
    <w:rsid w:val="00A50134"/>
    <w:rsid w:val="00A508E7"/>
    <w:rsid w:val="00A520DD"/>
    <w:rsid w:val="00A524DA"/>
    <w:rsid w:val="00A52FB5"/>
    <w:rsid w:val="00A530EB"/>
    <w:rsid w:val="00A54197"/>
    <w:rsid w:val="00A546CA"/>
    <w:rsid w:val="00A562B8"/>
    <w:rsid w:val="00A56624"/>
    <w:rsid w:val="00A60EA9"/>
    <w:rsid w:val="00A60F2A"/>
    <w:rsid w:val="00A6145A"/>
    <w:rsid w:val="00A61BDE"/>
    <w:rsid w:val="00A61F3A"/>
    <w:rsid w:val="00A648FD"/>
    <w:rsid w:val="00A64B86"/>
    <w:rsid w:val="00A702F2"/>
    <w:rsid w:val="00A703D8"/>
    <w:rsid w:val="00A71796"/>
    <w:rsid w:val="00A719AB"/>
    <w:rsid w:val="00A71BCE"/>
    <w:rsid w:val="00A72314"/>
    <w:rsid w:val="00A7291E"/>
    <w:rsid w:val="00A73004"/>
    <w:rsid w:val="00A75DB6"/>
    <w:rsid w:val="00A774D7"/>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2C1A"/>
    <w:rsid w:val="00AA3F1B"/>
    <w:rsid w:val="00AA458D"/>
    <w:rsid w:val="00AA70EE"/>
    <w:rsid w:val="00AB0106"/>
    <w:rsid w:val="00AB0D26"/>
    <w:rsid w:val="00AB1EF7"/>
    <w:rsid w:val="00AB6063"/>
    <w:rsid w:val="00AB750B"/>
    <w:rsid w:val="00AB78A4"/>
    <w:rsid w:val="00AB79D0"/>
    <w:rsid w:val="00AB7D18"/>
    <w:rsid w:val="00AC08BE"/>
    <w:rsid w:val="00AC56FC"/>
    <w:rsid w:val="00AC5B14"/>
    <w:rsid w:val="00AC6E78"/>
    <w:rsid w:val="00AC7058"/>
    <w:rsid w:val="00AC728C"/>
    <w:rsid w:val="00AD126C"/>
    <w:rsid w:val="00AD291A"/>
    <w:rsid w:val="00AD498E"/>
    <w:rsid w:val="00AD4C55"/>
    <w:rsid w:val="00AD67C3"/>
    <w:rsid w:val="00AD6F3B"/>
    <w:rsid w:val="00AE10A6"/>
    <w:rsid w:val="00AE15FC"/>
    <w:rsid w:val="00AE3058"/>
    <w:rsid w:val="00AE44C8"/>
    <w:rsid w:val="00AE5148"/>
    <w:rsid w:val="00AE5E10"/>
    <w:rsid w:val="00AE7B21"/>
    <w:rsid w:val="00AF010A"/>
    <w:rsid w:val="00AF2A3E"/>
    <w:rsid w:val="00AF2D36"/>
    <w:rsid w:val="00AF486B"/>
    <w:rsid w:val="00AF4E6B"/>
    <w:rsid w:val="00AF54B9"/>
    <w:rsid w:val="00AF5DB1"/>
    <w:rsid w:val="00AF6AB4"/>
    <w:rsid w:val="00AF75E5"/>
    <w:rsid w:val="00B00CC4"/>
    <w:rsid w:val="00B0225A"/>
    <w:rsid w:val="00B033D0"/>
    <w:rsid w:val="00B035AF"/>
    <w:rsid w:val="00B05D4F"/>
    <w:rsid w:val="00B06694"/>
    <w:rsid w:val="00B06F37"/>
    <w:rsid w:val="00B0743F"/>
    <w:rsid w:val="00B1030B"/>
    <w:rsid w:val="00B10A4E"/>
    <w:rsid w:val="00B10EFD"/>
    <w:rsid w:val="00B11F1A"/>
    <w:rsid w:val="00B14289"/>
    <w:rsid w:val="00B157FA"/>
    <w:rsid w:val="00B16A5F"/>
    <w:rsid w:val="00B17737"/>
    <w:rsid w:val="00B223C4"/>
    <w:rsid w:val="00B229B2"/>
    <w:rsid w:val="00B232E5"/>
    <w:rsid w:val="00B3212E"/>
    <w:rsid w:val="00B333E7"/>
    <w:rsid w:val="00B36338"/>
    <w:rsid w:val="00B36E54"/>
    <w:rsid w:val="00B37227"/>
    <w:rsid w:val="00B406AB"/>
    <w:rsid w:val="00B40EF4"/>
    <w:rsid w:val="00B42426"/>
    <w:rsid w:val="00B428E3"/>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6706"/>
    <w:rsid w:val="00B70553"/>
    <w:rsid w:val="00B708CF"/>
    <w:rsid w:val="00B717AB"/>
    <w:rsid w:val="00B74CB8"/>
    <w:rsid w:val="00B83316"/>
    <w:rsid w:val="00B83B3C"/>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1A77"/>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0FCC"/>
    <w:rsid w:val="00BE1E03"/>
    <w:rsid w:val="00BE27BD"/>
    <w:rsid w:val="00BE3C18"/>
    <w:rsid w:val="00BE50AA"/>
    <w:rsid w:val="00BE5188"/>
    <w:rsid w:val="00BF1AFF"/>
    <w:rsid w:val="00BF2EE8"/>
    <w:rsid w:val="00BF371B"/>
    <w:rsid w:val="00BF442A"/>
    <w:rsid w:val="00C00074"/>
    <w:rsid w:val="00C00B5A"/>
    <w:rsid w:val="00C046BA"/>
    <w:rsid w:val="00C05226"/>
    <w:rsid w:val="00C115E8"/>
    <w:rsid w:val="00C13899"/>
    <w:rsid w:val="00C14EAC"/>
    <w:rsid w:val="00C16DAA"/>
    <w:rsid w:val="00C20B37"/>
    <w:rsid w:val="00C2102E"/>
    <w:rsid w:val="00C2175B"/>
    <w:rsid w:val="00C23E0C"/>
    <w:rsid w:val="00C24DED"/>
    <w:rsid w:val="00C27210"/>
    <w:rsid w:val="00C3165C"/>
    <w:rsid w:val="00C32934"/>
    <w:rsid w:val="00C32B27"/>
    <w:rsid w:val="00C33645"/>
    <w:rsid w:val="00C3374D"/>
    <w:rsid w:val="00C372BD"/>
    <w:rsid w:val="00C37920"/>
    <w:rsid w:val="00C37958"/>
    <w:rsid w:val="00C4101E"/>
    <w:rsid w:val="00C50D45"/>
    <w:rsid w:val="00C52BCF"/>
    <w:rsid w:val="00C5497C"/>
    <w:rsid w:val="00C5693B"/>
    <w:rsid w:val="00C569E7"/>
    <w:rsid w:val="00C57BFF"/>
    <w:rsid w:val="00C608A0"/>
    <w:rsid w:val="00C6098F"/>
    <w:rsid w:val="00C614A5"/>
    <w:rsid w:val="00C6369E"/>
    <w:rsid w:val="00C661D3"/>
    <w:rsid w:val="00C6783A"/>
    <w:rsid w:val="00C71A3C"/>
    <w:rsid w:val="00C73610"/>
    <w:rsid w:val="00C7374B"/>
    <w:rsid w:val="00C737CD"/>
    <w:rsid w:val="00C74057"/>
    <w:rsid w:val="00C7471E"/>
    <w:rsid w:val="00C748DF"/>
    <w:rsid w:val="00C74DFC"/>
    <w:rsid w:val="00C75041"/>
    <w:rsid w:val="00C75B9E"/>
    <w:rsid w:val="00C772BD"/>
    <w:rsid w:val="00C77790"/>
    <w:rsid w:val="00C804FC"/>
    <w:rsid w:val="00C81FB4"/>
    <w:rsid w:val="00C82818"/>
    <w:rsid w:val="00C83760"/>
    <w:rsid w:val="00C84DE1"/>
    <w:rsid w:val="00C8504B"/>
    <w:rsid w:val="00C851C1"/>
    <w:rsid w:val="00C85A34"/>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1110"/>
    <w:rsid w:val="00CC2745"/>
    <w:rsid w:val="00CC2883"/>
    <w:rsid w:val="00CC3240"/>
    <w:rsid w:val="00CC332F"/>
    <w:rsid w:val="00CC5059"/>
    <w:rsid w:val="00CC5F80"/>
    <w:rsid w:val="00CC715B"/>
    <w:rsid w:val="00CC74ED"/>
    <w:rsid w:val="00CD082F"/>
    <w:rsid w:val="00CD1BC5"/>
    <w:rsid w:val="00CD1F69"/>
    <w:rsid w:val="00CD583F"/>
    <w:rsid w:val="00CD7619"/>
    <w:rsid w:val="00CE2A57"/>
    <w:rsid w:val="00CE390D"/>
    <w:rsid w:val="00CE4BFC"/>
    <w:rsid w:val="00CE5A33"/>
    <w:rsid w:val="00CE77BD"/>
    <w:rsid w:val="00CF03B8"/>
    <w:rsid w:val="00CF0998"/>
    <w:rsid w:val="00CF127A"/>
    <w:rsid w:val="00CF5AE8"/>
    <w:rsid w:val="00CF5D6B"/>
    <w:rsid w:val="00D00634"/>
    <w:rsid w:val="00D022BA"/>
    <w:rsid w:val="00D02785"/>
    <w:rsid w:val="00D02901"/>
    <w:rsid w:val="00D03E0E"/>
    <w:rsid w:val="00D03EA7"/>
    <w:rsid w:val="00D04B32"/>
    <w:rsid w:val="00D05589"/>
    <w:rsid w:val="00D055F3"/>
    <w:rsid w:val="00D05CAC"/>
    <w:rsid w:val="00D05D04"/>
    <w:rsid w:val="00D06351"/>
    <w:rsid w:val="00D06462"/>
    <w:rsid w:val="00D107B0"/>
    <w:rsid w:val="00D11A49"/>
    <w:rsid w:val="00D12BAB"/>
    <w:rsid w:val="00D143DD"/>
    <w:rsid w:val="00D15201"/>
    <w:rsid w:val="00D15AA1"/>
    <w:rsid w:val="00D160B5"/>
    <w:rsid w:val="00D16CD6"/>
    <w:rsid w:val="00D17B13"/>
    <w:rsid w:val="00D206AA"/>
    <w:rsid w:val="00D21F9A"/>
    <w:rsid w:val="00D225AA"/>
    <w:rsid w:val="00D24AB1"/>
    <w:rsid w:val="00D25AAE"/>
    <w:rsid w:val="00D278C8"/>
    <w:rsid w:val="00D315CC"/>
    <w:rsid w:val="00D31DEE"/>
    <w:rsid w:val="00D32FBC"/>
    <w:rsid w:val="00D33199"/>
    <w:rsid w:val="00D334E1"/>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67575"/>
    <w:rsid w:val="00D7065C"/>
    <w:rsid w:val="00D71900"/>
    <w:rsid w:val="00D732CE"/>
    <w:rsid w:val="00D74767"/>
    <w:rsid w:val="00D761FD"/>
    <w:rsid w:val="00D77C9E"/>
    <w:rsid w:val="00D8201F"/>
    <w:rsid w:val="00D820EA"/>
    <w:rsid w:val="00D83A77"/>
    <w:rsid w:val="00D83CEB"/>
    <w:rsid w:val="00D84F4B"/>
    <w:rsid w:val="00D87117"/>
    <w:rsid w:val="00D8778D"/>
    <w:rsid w:val="00D912D7"/>
    <w:rsid w:val="00D91681"/>
    <w:rsid w:val="00D92284"/>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C1E61"/>
    <w:rsid w:val="00DC1FA1"/>
    <w:rsid w:val="00DC27C2"/>
    <w:rsid w:val="00DC2FF3"/>
    <w:rsid w:val="00DC3459"/>
    <w:rsid w:val="00DC4589"/>
    <w:rsid w:val="00DC5A14"/>
    <w:rsid w:val="00DC61A4"/>
    <w:rsid w:val="00DC6C0C"/>
    <w:rsid w:val="00DC7DDA"/>
    <w:rsid w:val="00DD1431"/>
    <w:rsid w:val="00DD198D"/>
    <w:rsid w:val="00DD2B27"/>
    <w:rsid w:val="00DD3840"/>
    <w:rsid w:val="00DD63B8"/>
    <w:rsid w:val="00DD65E1"/>
    <w:rsid w:val="00DD6D86"/>
    <w:rsid w:val="00DE0456"/>
    <w:rsid w:val="00DE14D4"/>
    <w:rsid w:val="00DE1C3A"/>
    <w:rsid w:val="00DE43AA"/>
    <w:rsid w:val="00DE583B"/>
    <w:rsid w:val="00DE717F"/>
    <w:rsid w:val="00DE7676"/>
    <w:rsid w:val="00DF0F9C"/>
    <w:rsid w:val="00DF108E"/>
    <w:rsid w:val="00DF285F"/>
    <w:rsid w:val="00DF3539"/>
    <w:rsid w:val="00DF373F"/>
    <w:rsid w:val="00DF51DB"/>
    <w:rsid w:val="00DF6AE2"/>
    <w:rsid w:val="00DF7DB9"/>
    <w:rsid w:val="00E01FAF"/>
    <w:rsid w:val="00E03134"/>
    <w:rsid w:val="00E034A3"/>
    <w:rsid w:val="00E053F6"/>
    <w:rsid w:val="00E0565C"/>
    <w:rsid w:val="00E05686"/>
    <w:rsid w:val="00E056A0"/>
    <w:rsid w:val="00E06830"/>
    <w:rsid w:val="00E069FB"/>
    <w:rsid w:val="00E071E0"/>
    <w:rsid w:val="00E07737"/>
    <w:rsid w:val="00E07D28"/>
    <w:rsid w:val="00E1451C"/>
    <w:rsid w:val="00E146C1"/>
    <w:rsid w:val="00E147BD"/>
    <w:rsid w:val="00E17775"/>
    <w:rsid w:val="00E206AC"/>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4543B"/>
    <w:rsid w:val="00E50129"/>
    <w:rsid w:val="00E52198"/>
    <w:rsid w:val="00E523A1"/>
    <w:rsid w:val="00E53150"/>
    <w:rsid w:val="00E533F4"/>
    <w:rsid w:val="00E565DE"/>
    <w:rsid w:val="00E5718A"/>
    <w:rsid w:val="00E60FF9"/>
    <w:rsid w:val="00E63D12"/>
    <w:rsid w:val="00E6469F"/>
    <w:rsid w:val="00E66C76"/>
    <w:rsid w:val="00E700EE"/>
    <w:rsid w:val="00E70986"/>
    <w:rsid w:val="00E738CA"/>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531"/>
    <w:rsid w:val="00E91B6D"/>
    <w:rsid w:val="00E91FB8"/>
    <w:rsid w:val="00E92196"/>
    <w:rsid w:val="00E92748"/>
    <w:rsid w:val="00E9340F"/>
    <w:rsid w:val="00E93A82"/>
    <w:rsid w:val="00E9670E"/>
    <w:rsid w:val="00EA0736"/>
    <w:rsid w:val="00EA1092"/>
    <w:rsid w:val="00EA3495"/>
    <w:rsid w:val="00EA381D"/>
    <w:rsid w:val="00EA3B05"/>
    <w:rsid w:val="00EA46DB"/>
    <w:rsid w:val="00EA648F"/>
    <w:rsid w:val="00EA67DB"/>
    <w:rsid w:val="00EA7AB7"/>
    <w:rsid w:val="00EA7BCF"/>
    <w:rsid w:val="00EB0099"/>
    <w:rsid w:val="00EB3658"/>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2297"/>
    <w:rsid w:val="00EE3003"/>
    <w:rsid w:val="00EE420F"/>
    <w:rsid w:val="00EE4230"/>
    <w:rsid w:val="00EE5D8F"/>
    <w:rsid w:val="00EE738F"/>
    <w:rsid w:val="00EF3BE6"/>
    <w:rsid w:val="00EF3D16"/>
    <w:rsid w:val="00EF3E55"/>
    <w:rsid w:val="00EF4BC5"/>
    <w:rsid w:val="00EF6A13"/>
    <w:rsid w:val="00EF6B9E"/>
    <w:rsid w:val="00EF7451"/>
    <w:rsid w:val="00F016F4"/>
    <w:rsid w:val="00F01715"/>
    <w:rsid w:val="00F01B14"/>
    <w:rsid w:val="00F02B55"/>
    <w:rsid w:val="00F02EB6"/>
    <w:rsid w:val="00F02F57"/>
    <w:rsid w:val="00F0386B"/>
    <w:rsid w:val="00F04C6B"/>
    <w:rsid w:val="00F04FCA"/>
    <w:rsid w:val="00F05054"/>
    <w:rsid w:val="00F07071"/>
    <w:rsid w:val="00F07A82"/>
    <w:rsid w:val="00F07F08"/>
    <w:rsid w:val="00F07FD4"/>
    <w:rsid w:val="00F108A7"/>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212"/>
    <w:rsid w:val="00F5258D"/>
    <w:rsid w:val="00F532AB"/>
    <w:rsid w:val="00F539CB"/>
    <w:rsid w:val="00F54253"/>
    <w:rsid w:val="00F542C9"/>
    <w:rsid w:val="00F54853"/>
    <w:rsid w:val="00F556FE"/>
    <w:rsid w:val="00F60F67"/>
    <w:rsid w:val="00F6374E"/>
    <w:rsid w:val="00F63C7E"/>
    <w:rsid w:val="00F702DE"/>
    <w:rsid w:val="00F72D8A"/>
    <w:rsid w:val="00F72E09"/>
    <w:rsid w:val="00F74A92"/>
    <w:rsid w:val="00F7749A"/>
    <w:rsid w:val="00F77CCA"/>
    <w:rsid w:val="00F77F2C"/>
    <w:rsid w:val="00F800EB"/>
    <w:rsid w:val="00F803D6"/>
    <w:rsid w:val="00F805E9"/>
    <w:rsid w:val="00F81B8C"/>
    <w:rsid w:val="00F83A38"/>
    <w:rsid w:val="00F84BFE"/>
    <w:rsid w:val="00F85650"/>
    <w:rsid w:val="00F87366"/>
    <w:rsid w:val="00F90C3E"/>
    <w:rsid w:val="00F926B4"/>
    <w:rsid w:val="00F95142"/>
    <w:rsid w:val="00F97074"/>
    <w:rsid w:val="00FA1E95"/>
    <w:rsid w:val="00FA427A"/>
    <w:rsid w:val="00FA4E42"/>
    <w:rsid w:val="00FB1858"/>
    <w:rsid w:val="00FB2845"/>
    <w:rsid w:val="00FB41EF"/>
    <w:rsid w:val="00FB437B"/>
    <w:rsid w:val="00FC069B"/>
    <w:rsid w:val="00FC0E22"/>
    <w:rsid w:val="00FC1B69"/>
    <w:rsid w:val="00FC3AF9"/>
    <w:rsid w:val="00FC3F46"/>
    <w:rsid w:val="00FC4B38"/>
    <w:rsid w:val="00FC4F51"/>
    <w:rsid w:val="00FC54E4"/>
    <w:rsid w:val="00FC55CA"/>
    <w:rsid w:val="00FC611F"/>
    <w:rsid w:val="00FC6124"/>
    <w:rsid w:val="00FC780C"/>
    <w:rsid w:val="00FD27B5"/>
    <w:rsid w:val="00FD2827"/>
    <w:rsid w:val="00FD3AD3"/>
    <w:rsid w:val="00FD5580"/>
    <w:rsid w:val="00FD6417"/>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0F0D52"/>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1F144E57"/>
    <w:rsid w:val="2159206E"/>
    <w:rsid w:val="215BB01D"/>
    <w:rsid w:val="217EAEF9"/>
    <w:rsid w:val="220D8541"/>
    <w:rsid w:val="224404B1"/>
    <w:rsid w:val="24707AC6"/>
    <w:rsid w:val="2552E8ED"/>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20CF668"/>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7F4DF6F"/>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7C6B"/>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 w:type="paragraph" w:styleId="Bezodstpw">
    <w:name w:val="No Spacing"/>
    <w:uiPriority w:val="1"/>
    <w:qFormat/>
    <w:rsid w:val="007A7D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11859366">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mza.eb2b.com.pl" TargetMode="External"/><Relationship Id="rId26" Type="http://schemas.openxmlformats.org/officeDocument/2006/relationships/hyperlink" Target="https://mza.eb2b.com.pl/" TargetMode="External"/><Relationship Id="rId3" Type="http://schemas.openxmlformats.org/officeDocument/2006/relationships/customXml" Target="../customXml/item3.xml"/><Relationship Id="rId21" Type="http://schemas.openxmlformats.org/officeDocument/2006/relationships/hyperlink" Target="https://mza.eb2b.com.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tforma.eb2b.com.pl" TargetMode="External"/><Relationship Id="rId25" Type="http://schemas.openxmlformats.org/officeDocument/2006/relationships/hyperlink" Target="https://prod.ceidg.gov.pl" TargetMode="External"/><Relationship Id="rId2" Type="http://schemas.openxmlformats.org/officeDocument/2006/relationships/customXml" Target="../customXml/item2.xml"/><Relationship Id="rId16" Type="http://schemas.openxmlformats.org/officeDocument/2006/relationships/hyperlink" Target="https://mza.eb2b.com.pl/" TargetMode="External"/><Relationship Id="rId20" Type="http://schemas.openxmlformats.org/officeDocument/2006/relationships/hyperlink" Target="https://mza.eb2b.com.pl/user/terms" TargetMode="External"/><Relationship Id="rId29" Type="http://schemas.openxmlformats.org/officeDocument/2006/relationships/hyperlink" Target="mailto:iod@mza.wa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krs.ms.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za.eb2b.com.pl/" TargetMode="External"/><Relationship Id="rId23" Type="http://schemas.openxmlformats.org/officeDocument/2006/relationships/hyperlink" Target="https://mza.eb2b.com.pl/" TargetMode="External"/><Relationship Id="rId28" Type="http://schemas.openxmlformats.org/officeDocument/2006/relationships/hyperlink" Target="https://mza.eb2b.com.pl" TargetMode="External"/><Relationship Id="rId10" Type="http://schemas.openxmlformats.org/officeDocument/2006/relationships/endnotes" Target="endnotes.xml"/><Relationship Id="rId19" Type="http://schemas.openxmlformats.org/officeDocument/2006/relationships/hyperlink" Target="https://platforma.eb2b.com.pl/user/term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za.waw.pl/o-nas/przetargi-zakupy-i-sprzedaz/wedlug-prawa-zamowien-publicznych/" TargetMode="External"/><Relationship Id="rId22" Type="http://schemas.openxmlformats.org/officeDocument/2006/relationships/hyperlink" Target="https://mza.eb2b.com.pl/" TargetMode="External"/><Relationship Id="rId27" Type="http://schemas.openxmlformats.org/officeDocument/2006/relationships/hyperlink" Target="https://espd.uzp.gov.pl" TargetMode="Externa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933018-99BB-4DCC-9E95-B8A8DD829D93}">
  <ds:schemaRefs>
    <ds:schemaRef ds:uri="http://schemas.microsoft.com/sharepoint/v3/contenttype/forms"/>
  </ds:schemaRefs>
</ds:datastoreItem>
</file>

<file path=customXml/itemProps2.xml><?xml version="1.0" encoding="utf-8"?>
<ds:datastoreItem xmlns:ds="http://schemas.openxmlformats.org/officeDocument/2006/customXml" ds:itemID="{671EC98B-23D4-4EAE-8F8E-600EB6FE1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customXml/itemProps4.xml><?xml version="1.0" encoding="utf-8"?>
<ds:datastoreItem xmlns:ds="http://schemas.openxmlformats.org/officeDocument/2006/customXml" ds:itemID="{60ABD282-35A4-4E63-8A61-86BF2E1DA5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58</Pages>
  <Words>20404</Words>
  <Characters>122424</Characters>
  <Application>Microsoft Office Word</Application>
  <DocSecurity>8</DocSecurity>
  <Lines>1020</Lines>
  <Paragraphs>285</Paragraphs>
  <ScaleCrop>false</ScaleCrop>
  <HeadingPairs>
    <vt:vector size="2" baseType="variant">
      <vt:variant>
        <vt:lpstr>Tytuł</vt:lpstr>
      </vt:variant>
      <vt:variant>
        <vt:i4>1</vt:i4>
      </vt:variant>
    </vt:vector>
  </HeadingPairs>
  <TitlesOfParts>
    <vt:vector size="1" baseType="lpstr">
      <vt:lpstr/>
    </vt:vector>
  </TitlesOfParts>
  <Company>MZA</Company>
  <LinksUpToDate>false</LinksUpToDate>
  <CharactersWithSpaces>142543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Mateusz.Szymanski@mza.waw.pl</dc:creator>
  <cp:keywords/>
  <cp:lastModifiedBy>Marcel Krzeslak</cp:lastModifiedBy>
  <cp:revision>10</cp:revision>
  <cp:lastPrinted>2025-03-06T06:28:00Z</cp:lastPrinted>
  <dcterms:created xsi:type="dcterms:W3CDTF">2025-03-03T08:46:00Z</dcterms:created>
  <dcterms:modified xsi:type="dcterms:W3CDTF">2025-03-12T12:19:00Z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